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C7E28" w14:textId="77777777" w:rsidR="00A9683E" w:rsidRPr="009A0016" w:rsidRDefault="00330C4C" w:rsidP="00330C4C">
      <w:pPr>
        <w:pStyle w:val="AralkYok"/>
      </w:pPr>
      <w:bookmarkStart w:id="0" w:name="_GoBack"/>
      <w:bookmarkEnd w:id="0"/>
      <w:r w:rsidRPr="009A0016">
        <w:t>T.C.</w:t>
      </w:r>
    </w:p>
    <w:p w14:paraId="1BE0BE5E" w14:textId="77777777" w:rsidR="00A9683E" w:rsidRPr="009A0016" w:rsidRDefault="00330C4C">
      <w:pPr>
        <w:spacing w:before="211" w:line="360" w:lineRule="auto"/>
        <w:ind w:left="1075" w:right="1076" w:hanging="2"/>
        <w:jc w:val="center"/>
        <w:rPr>
          <w:b/>
          <w:sz w:val="36"/>
        </w:rPr>
      </w:pPr>
      <w:r w:rsidRPr="009A0016">
        <w:rPr>
          <w:b/>
          <w:spacing w:val="-1"/>
          <w:sz w:val="36"/>
        </w:rPr>
        <w:t xml:space="preserve">SÜLEYMAN </w:t>
      </w:r>
      <w:r w:rsidRPr="009A0016">
        <w:rPr>
          <w:b/>
          <w:sz w:val="36"/>
        </w:rPr>
        <w:t>DEMİREL ÜNİVERSİTESİ</w:t>
      </w:r>
      <w:r w:rsidRPr="009A0016">
        <w:rPr>
          <w:b/>
          <w:spacing w:val="1"/>
          <w:sz w:val="36"/>
        </w:rPr>
        <w:t xml:space="preserve"> </w:t>
      </w:r>
      <w:r w:rsidRPr="009A0016">
        <w:rPr>
          <w:b/>
          <w:sz w:val="36"/>
        </w:rPr>
        <w:t>EĞİRDİR SAĞLIK HİZMETLERİ MESLEK</w:t>
      </w:r>
      <w:r w:rsidRPr="009A0016">
        <w:rPr>
          <w:b/>
          <w:spacing w:val="-87"/>
          <w:sz w:val="36"/>
        </w:rPr>
        <w:t xml:space="preserve"> </w:t>
      </w:r>
      <w:r w:rsidRPr="009A0016">
        <w:rPr>
          <w:b/>
          <w:sz w:val="36"/>
        </w:rPr>
        <w:t>YÜKSEKOKULU</w:t>
      </w:r>
    </w:p>
    <w:p w14:paraId="17F3DD1D" w14:textId="0567DFA1" w:rsidR="00A9683E" w:rsidRPr="009A0016" w:rsidRDefault="00D14717">
      <w:pPr>
        <w:spacing w:line="360" w:lineRule="auto"/>
        <w:ind w:left="750" w:right="760"/>
        <w:jc w:val="center"/>
        <w:rPr>
          <w:b/>
          <w:sz w:val="36"/>
        </w:rPr>
      </w:pPr>
      <w:r w:rsidRPr="009A0016">
        <w:rPr>
          <w:b/>
          <w:sz w:val="36"/>
        </w:rPr>
        <w:t>İLK VE ACİL YARDIM PROGRAMI</w:t>
      </w:r>
    </w:p>
    <w:p w14:paraId="01766786" w14:textId="77777777" w:rsidR="00A9683E" w:rsidRPr="009A0016" w:rsidRDefault="00330C4C">
      <w:pPr>
        <w:spacing w:before="2" w:line="360" w:lineRule="auto"/>
        <w:ind w:left="856" w:firstLine="320"/>
        <w:rPr>
          <w:b/>
          <w:sz w:val="36"/>
        </w:rPr>
      </w:pPr>
      <w:r w:rsidRPr="009A0016">
        <w:rPr>
          <w:b/>
          <w:sz w:val="36"/>
        </w:rPr>
        <w:t>ÖĞRENCİ PROGRAM YETERLİLİKLERİ</w:t>
      </w:r>
      <w:r w:rsidRPr="009A0016">
        <w:rPr>
          <w:b/>
          <w:spacing w:val="1"/>
          <w:sz w:val="36"/>
        </w:rPr>
        <w:t xml:space="preserve"> </w:t>
      </w:r>
      <w:r w:rsidRPr="009A0016">
        <w:rPr>
          <w:b/>
          <w:spacing w:val="-1"/>
          <w:sz w:val="36"/>
        </w:rPr>
        <w:t>DEĞERLENDİRME</w:t>
      </w:r>
      <w:r w:rsidRPr="009A0016">
        <w:rPr>
          <w:b/>
          <w:spacing w:val="-21"/>
          <w:sz w:val="36"/>
        </w:rPr>
        <w:t xml:space="preserve"> </w:t>
      </w:r>
      <w:r w:rsidRPr="009A0016">
        <w:rPr>
          <w:b/>
          <w:sz w:val="36"/>
        </w:rPr>
        <w:t>ANKET</w:t>
      </w:r>
      <w:r w:rsidRPr="009A0016">
        <w:rPr>
          <w:b/>
          <w:spacing w:val="-6"/>
          <w:sz w:val="36"/>
        </w:rPr>
        <w:t xml:space="preserve"> </w:t>
      </w:r>
      <w:r w:rsidRPr="009A0016">
        <w:rPr>
          <w:b/>
          <w:sz w:val="36"/>
        </w:rPr>
        <w:t>SONUÇ</w:t>
      </w:r>
      <w:r w:rsidRPr="009A0016">
        <w:rPr>
          <w:b/>
          <w:spacing w:val="-1"/>
          <w:sz w:val="36"/>
        </w:rPr>
        <w:t xml:space="preserve"> </w:t>
      </w:r>
      <w:r w:rsidRPr="009A0016">
        <w:rPr>
          <w:b/>
          <w:sz w:val="36"/>
        </w:rPr>
        <w:t>RAPORU</w:t>
      </w:r>
    </w:p>
    <w:p w14:paraId="366E25D2" w14:textId="77777777" w:rsidR="00A9683E" w:rsidRPr="009A0016" w:rsidRDefault="00A9683E">
      <w:pPr>
        <w:pStyle w:val="GvdeMetni"/>
        <w:rPr>
          <w:b/>
          <w:sz w:val="40"/>
        </w:rPr>
      </w:pPr>
    </w:p>
    <w:p w14:paraId="3AADAE3A" w14:textId="77777777" w:rsidR="00A9683E" w:rsidRPr="009A0016" w:rsidRDefault="00A9683E">
      <w:pPr>
        <w:pStyle w:val="GvdeMetni"/>
        <w:rPr>
          <w:b/>
          <w:sz w:val="40"/>
        </w:rPr>
      </w:pPr>
    </w:p>
    <w:p w14:paraId="3401AA35" w14:textId="77777777" w:rsidR="00A9683E" w:rsidRPr="009A0016" w:rsidRDefault="00A9683E">
      <w:pPr>
        <w:pStyle w:val="GvdeMetni"/>
        <w:rPr>
          <w:b/>
          <w:sz w:val="40"/>
        </w:rPr>
      </w:pPr>
    </w:p>
    <w:p w14:paraId="3EEB8381" w14:textId="77777777" w:rsidR="00A9683E" w:rsidRPr="009A0016" w:rsidRDefault="00A9683E">
      <w:pPr>
        <w:pStyle w:val="GvdeMetni"/>
        <w:rPr>
          <w:b/>
          <w:sz w:val="40"/>
        </w:rPr>
      </w:pPr>
    </w:p>
    <w:p w14:paraId="6C20B3F1" w14:textId="77777777" w:rsidR="00A9683E" w:rsidRPr="009A0016" w:rsidRDefault="00A9683E">
      <w:pPr>
        <w:pStyle w:val="GvdeMetni"/>
        <w:rPr>
          <w:b/>
          <w:sz w:val="40"/>
        </w:rPr>
      </w:pPr>
    </w:p>
    <w:p w14:paraId="3DA41AB7" w14:textId="77777777" w:rsidR="00A9683E" w:rsidRPr="009A0016" w:rsidRDefault="00A9683E">
      <w:pPr>
        <w:pStyle w:val="GvdeMetni"/>
        <w:rPr>
          <w:b/>
          <w:sz w:val="40"/>
        </w:rPr>
      </w:pPr>
    </w:p>
    <w:p w14:paraId="5BA1A330" w14:textId="77777777" w:rsidR="00A9683E" w:rsidRPr="009A0016" w:rsidRDefault="00A9683E">
      <w:pPr>
        <w:pStyle w:val="GvdeMetni"/>
        <w:rPr>
          <w:b/>
          <w:sz w:val="40"/>
        </w:rPr>
      </w:pPr>
    </w:p>
    <w:p w14:paraId="62FE57EE" w14:textId="77777777" w:rsidR="00A9683E" w:rsidRPr="009A0016" w:rsidRDefault="00A9683E">
      <w:pPr>
        <w:pStyle w:val="GvdeMetni"/>
        <w:rPr>
          <w:b/>
          <w:sz w:val="40"/>
        </w:rPr>
      </w:pPr>
    </w:p>
    <w:p w14:paraId="52802A17" w14:textId="77777777" w:rsidR="00A9683E" w:rsidRPr="009A0016" w:rsidRDefault="00A9683E">
      <w:pPr>
        <w:pStyle w:val="GvdeMetni"/>
        <w:rPr>
          <w:b/>
          <w:sz w:val="40"/>
        </w:rPr>
      </w:pPr>
    </w:p>
    <w:p w14:paraId="19DB8C06" w14:textId="77777777" w:rsidR="00A9683E" w:rsidRPr="009A0016" w:rsidRDefault="00A9683E">
      <w:pPr>
        <w:pStyle w:val="GvdeMetni"/>
        <w:rPr>
          <w:b/>
          <w:sz w:val="40"/>
        </w:rPr>
      </w:pPr>
    </w:p>
    <w:p w14:paraId="16978997" w14:textId="77777777" w:rsidR="00A9683E" w:rsidRPr="009A0016" w:rsidRDefault="00A9683E">
      <w:pPr>
        <w:pStyle w:val="GvdeMetni"/>
        <w:rPr>
          <w:b/>
          <w:sz w:val="40"/>
        </w:rPr>
      </w:pPr>
    </w:p>
    <w:p w14:paraId="4E861D4D" w14:textId="77777777" w:rsidR="00A9683E" w:rsidRPr="009A0016" w:rsidRDefault="00A9683E">
      <w:pPr>
        <w:pStyle w:val="GvdeMetni"/>
        <w:rPr>
          <w:b/>
          <w:sz w:val="40"/>
        </w:rPr>
      </w:pPr>
    </w:p>
    <w:p w14:paraId="0A1EFCB3" w14:textId="77777777" w:rsidR="00A9683E" w:rsidRPr="009A0016" w:rsidRDefault="00A9683E">
      <w:pPr>
        <w:pStyle w:val="GvdeMetni"/>
        <w:rPr>
          <w:b/>
          <w:sz w:val="40"/>
        </w:rPr>
      </w:pPr>
    </w:p>
    <w:p w14:paraId="61D11DD1" w14:textId="77777777" w:rsidR="00A9683E" w:rsidRPr="009A0016" w:rsidRDefault="00A9683E">
      <w:pPr>
        <w:pStyle w:val="GvdeMetni"/>
        <w:rPr>
          <w:b/>
          <w:sz w:val="40"/>
        </w:rPr>
      </w:pPr>
    </w:p>
    <w:p w14:paraId="2E71BD02" w14:textId="77777777" w:rsidR="00A9683E" w:rsidRPr="009A0016" w:rsidRDefault="00A9683E">
      <w:pPr>
        <w:pStyle w:val="GvdeMetni"/>
        <w:rPr>
          <w:b/>
          <w:sz w:val="40"/>
        </w:rPr>
      </w:pPr>
    </w:p>
    <w:p w14:paraId="5C6CC6A6" w14:textId="77777777" w:rsidR="00A9683E" w:rsidRPr="009A0016" w:rsidRDefault="00A9683E">
      <w:pPr>
        <w:pStyle w:val="GvdeMetni"/>
        <w:rPr>
          <w:b/>
          <w:sz w:val="40"/>
        </w:rPr>
      </w:pPr>
    </w:p>
    <w:p w14:paraId="540DAEBD" w14:textId="77777777" w:rsidR="00A9683E" w:rsidRPr="009A0016" w:rsidRDefault="00A9683E">
      <w:pPr>
        <w:pStyle w:val="GvdeMetni"/>
        <w:rPr>
          <w:b/>
          <w:sz w:val="40"/>
        </w:rPr>
      </w:pPr>
    </w:p>
    <w:p w14:paraId="2BF559BC" w14:textId="77777777" w:rsidR="00A9683E" w:rsidRPr="009A0016" w:rsidRDefault="00330C4C">
      <w:pPr>
        <w:pStyle w:val="Balk1"/>
        <w:spacing w:before="253"/>
      </w:pPr>
      <w:r w:rsidRPr="009A0016">
        <w:rPr>
          <w:spacing w:val="-1"/>
        </w:rPr>
        <w:t>ISPARTA/</w:t>
      </w:r>
      <w:r w:rsidRPr="009A0016">
        <w:rPr>
          <w:spacing w:val="-14"/>
        </w:rPr>
        <w:t xml:space="preserve"> </w:t>
      </w:r>
      <w:r w:rsidRPr="009A0016">
        <w:rPr>
          <w:spacing w:val="-1"/>
        </w:rPr>
        <w:t>TEMMUZ</w:t>
      </w:r>
      <w:r w:rsidRPr="009A0016">
        <w:rPr>
          <w:spacing w:val="-9"/>
        </w:rPr>
        <w:t xml:space="preserve"> </w:t>
      </w:r>
      <w:r w:rsidRPr="009A0016">
        <w:rPr>
          <w:spacing w:val="-1"/>
        </w:rPr>
        <w:t>2024</w:t>
      </w:r>
    </w:p>
    <w:p w14:paraId="7E80494D" w14:textId="77777777" w:rsidR="00A9683E" w:rsidRPr="009A0016" w:rsidRDefault="00A9683E">
      <w:pPr>
        <w:sectPr w:rsidR="00A9683E" w:rsidRPr="009A0016">
          <w:type w:val="continuous"/>
          <w:pgSz w:w="11910" w:h="16840"/>
          <w:pgMar w:top="1340" w:right="1300" w:bottom="280" w:left="1300" w:header="708" w:footer="708" w:gutter="0"/>
          <w:cols w:space="708"/>
        </w:sectPr>
      </w:pPr>
    </w:p>
    <w:p w14:paraId="1A88FE2B" w14:textId="77777777" w:rsidR="00A9683E" w:rsidRPr="009A0016" w:rsidRDefault="00330C4C">
      <w:pPr>
        <w:spacing w:before="76"/>
        <w:ind w:left="750" w:right="747"/>
        <w:jc w:val="center"/>
        <w:rPr>
          <w:b/>
          <w:sz w:val="24"/>
        </w:rPr>
      </w:pPr>
      <w:r w:rsidRPr="009A0016">
        <w:rPr>
          <w:b/>
          <w:sz w:val="24"/>
        </w:rPr>
        <w:lastRenderedPageBreak/>
        <w:t>GİRİŞ</w:t>
      </w:r>
    </w:p>
    <w:p w14:paraId="148B8061" w14:textId="201F2F2D" w:rsidR="00A9683E" w:rsidRPr="009A0016" w:rsidRDefault="00D14717">
      <w:pPr>
        <w:pStyle w:val="GvdeMetni"/>
        <w:spacing w:before="139" w:line="360" w:lineRule="auto"/>
        <w:ind w:left="115" w:right="113"/>
        <w:jc w:val="both"/>
      </w:pPr>
      <w:r w:rsidRPr="009A0016">
        <w:t>İlk ve Acil Yardım Programı</w:t>
      </w:r>
      <w:r w:rsidRPr="009A0016">
        <w:rPr>
          <w:spacing w:val="-10"/>
        </w:rPr>
        <w:t xml:space="preserve"> sağlık kurumlarında hastane öncesi sağlık hizmeti verebilen, yaşam kurtarma ve durumun daha kötüye gitmesini önleyebilen </w:t>
      </w:r>
      <w:r w:rsidRPr="009A0016">
        <w:t>nitelikli insan kaynağı</w:t>
      </w:r>
      <w:r w:rsidRPr="009A0016">
        <w:rPr>
          <w:spacing w:val="-57"/>
        </w:rPr>
        <w:t xml:space="preserve"> </w:t>
      </w:r>
      <w:r w:rsidRPr="009A0016">
        <w:t>yetiştirmeyi</w:t>
      </w:r>
      <w:r w:rsidRPr="009A0016">
        <w:rPr>
          <w:spacing w:val="-15"/>
        </w:rPr>
        <w:t xml:space="preserve"> </w:t>
      </w:r>
      <w:r w:rsidRPr="009A0016">
        <w:t>hedefleyen</w:t>
      </w:r>
      <w:r w:rsidRPr="009A0016">
        <w:rPr>
          <w:spacing w:val="-13"/>
        </w:rPr>
        <w:t xml:space="preserve"> </w:t>
      </w:r>
      <w:r w:rsidRPr="009A0016">
        <w:t>bir</w:t>
      </w:r>
      <w:r w:rsidRPr="009A0016">
        <w:rPr>
          <w:spacing w:val="-12"/>
        </w:rPr>
        <w:t xml:space="preserve"> </w:t>
      </w:r>
      <w:r w:rsidRPr="009A0016">
        <w:t>programdır.</w:t>
      </w:r>
      <w:r w:rsidRPr="009A0016">
        <w:rPr>
          <w:spacing w:val="-8"/>
        </w:rPr>
        <w:t xml:space="preserve"> </w:t>
      </w:r>
      <w:r w:rsidRPr="009A0016">
        <w:t>Bu</w:t>
      </w:r>
      <w:r w:rsidRPr="009A0016">
        <w:rPr>
          <w:spacing w:val="-13"/>
        </w:rPr>
        <w:t xml:space="preserve"> </w:t>
      </w:r>
      <w:r w:rsidRPr="009A0016">
        <w:t>anket</w:t>
      </w:r>
      <w:r w:rsidRPr="009A0016">
        <w:rPr>
          <w:spacing w:val="-14"/>
        </w:rPr>
        <w:t xml:space="preserve"> </w:t>
      </w:r>
      <w:r w:rsidRPr="009A0016">
        <w:t>programda</w:t>
      </w:r>
      <w:r w:rsidRPr="009A0016">
        <w:rPr>
          <w:spacing w:val="-14"/>
        </w:rPr>
        <w:t xml:space="preserve"> </w:t>
      </w:r>
      <w:r w:rsidRPr="009A0016">
        <w:t>öğrenim</w:t>
      </w:r>
      <w:r w:rsidRPr="009A0016">
        <w:rPr>
          <w:spacing w:val="-15"/>
        </w:rPr>
        <w:t xml:space="preserve"> </w:t>
      </w:r>
      <w:r w:rsidRPr="009A0016">
        <w:t>görmekte</w:t>
      </w:r>
      <w:r w:rsidRPr="009A0016">
        <w:rPr>
          <w:spacing w:val="-14"/>
        </w:rPr>
        <w:t xml:space="preserve"> </w:t>
      </w:r>
      <w:r w:rsidRPr="009A0016">
        <w:t>olan</w:t>
      </w:r>
      <w:r w:rsidRPr="009A0016">
        <w:rPr>
          <w:spacing w:val="-13"/>
        </w:rPr>
        <w:t xml:space="preserve"> </w:t>
      </w:r>
      <w:r w:rsidRPr="009A0016">
        <w:t>olup</w:t>
      </w:r>
      <w:r w:rsidRPr="009A0016">
        <w:rPr>
          <w:spacing w:val="-13"/>
        </w:rPr>
        <w:t xml:space="preserve"> </w:t>
      </w:r>
      <w:r w:rsidRPr="009A0016">
        <w:t>4</w:t>
      </w:r>
      <w:r w:rsidRPr="009A0016">
        <w:rPr>
          <w:spacing w:val="-13"/>
        </w:rPr>
        <w:t xml:space="preserve"> </w:t>
      </w:r>
      <w:r w:rsidRPr="009A0016">
        <w:t>yarı</w:t>
      </w:r>
      <w:r w:rsidRPr="009A0016">
        <w:rPr>
          <w:spacing w:val="-58"/>
        </w:rPr>
        <w:t xml:space="preserve"> </w:t>
      </w:r>
      <w:r w:rsidRPr="009A0016">
        <w:rPr>
          <w:spacing w:val="-1"/>
        </w:rPr>
        <w:t>yılı</w:t>
      </w:r>
      <w:r w:rsidRPr="009A0016">
        <w:rPr>
          <w:spacing w:val="-12"/>
        </w:rPr>
        <w:t xml:space="preserve"> </w:t>
      </w:r>
      <w:r w:rsidRPr="009A0016">
        <w:rPr>
          <w:spacing w:val="-1"/>
        </w:rPr>
        <w:t>tamamlayan</w:t>
      </w:r>
      <w:r w:rsidRPr="009A0016">
        <w:rPr>
          <w:spacing w:val="-16"/>
        </w:rPr>
        <w:t xml:space="preserve"> </w:t>
      </w:r>
      <w:r w:rsidRPr="009A0016">
        <w:rPr>
          <w:spacing w:val="-1"/>
        </w:rPr>
        <w:t>öğrencilerin</w:t>
      </w:r>
      <w:r w:rsidRPr="009A0016">
        <w:rPr>
          <w:spacing w:val="-16"/>
        </w:rPr>
        <w:t xml:space="preserve"> </w:t>
      </w:r>
      <w:r w:rsidRPr="009A0016">
        <w:rPr>
          <w:spacing w:val="-1"/>
        </w:rPr>
        <w:t>program</w:t>
      </w:r>
      <w:r w:rsidRPr="009A0016">
        <w:rPr>
          <w:spacing w:val="-17"/>
        </w:rPr>
        <w:t xml:space="preserve"> </w:t>
      </w:r>
      <w:r w:rsidRPr="009A0016">
        <w:rPr>
          <w:spacing w:val="-1"/>
        </w:rPr>
        <w:t>yeterliliklerini</w:t>
      </w:r>
      <w:r w:rsidRPr="009A0016">
        <w:rPr>
          <w:spacing w:val="-11"/>
        </w:rPr>
        <w:t xml:space="preserve"> </w:t>
      </w:r>
      <w:r w:rsidRPr="009A0016">
        <w:t>değerlendirmesi</w:t>
      </w:r>
      <w:r w:rsidRPr="009A0016">
        <w:rPr>
          <w:spacing w:val="-12"/>
        </w:rPr>
        <w:t xml:space="preserve"> </w:t>
      </w:r>
      <w:r w:rsidRPr="009A0016">
        <w:t>için</w:t>
      </w:r>
      <w:r w:rsidRPr="009A0016">
        <w:rPr>
          <w:spacing w:val="-11"/>
        </w:rPr>
        <w:t xml:space="preserve"> </w:t>
      </w:r>
      <w:r w:rsidRPr="009A0016">
        <w:t>hazırlanmıştır.</w:t>
      </w:r>
      <w:r w:rsidRPr="009A0016">
        <w:rPr>
          <w:spacing w:val="-25"/>
        </w:rPr>
        <w:t xml:space="preserve"> </w:t>
      </w:r>
      <w:r w:rsidRPr="009A0016">
        <w:t>Anket</w:t>
      </w:r>
      <w:r w:rsidRPr="009A0016">
        <w:rPr>
          <w:spacing w:val="-57"/>
        </w:rPr>
        <w:t xml:space="preserve"> </w:t>
      </w:r>
      <w:r w:rsidRPr="009A0016">
        <w:t>01-08 2024 Temmuz tarihleri arasında katılımcılara ulaştırılmıştır. Öğrenci geribildirimlerine</w:t>
      </w:r>
      <w:r w:rsidRPr="009A0016">
        <w:rPr>
          <w:spacing w:val="1"/>
        </w:rPr>
        <w:t xml:space="preserve"> </w:t>
      </w:r>
      <w:r w:rsidRPr="009A0016">
        <w:t>dayanan bu anket, Tıbbi Hizmetler ve Teknikler bölüm başkanlığının, ESHMYO yönetiminin</w:t>
      </w:r>
      <w:r w:rsidRPr="009A0016">
        <w:rPr>
          <w:spacing w:val="1"/>
        </w:rPr>
        <w:t xml:space="preserve"> </w:t>
      </w:r>
      <w:r w:rsidRPr="009A0016">
        <w:t>program</w:t>
      </w:r>
      <w:r w:rsidRPr="009A0016">
        <w:rPr>
          <w:spacing w:val="1"/>
        </w:rPr>
        <w:t xml:space="preserve"> </w:t>
      </w:r>
      <w:r w:rsidRPr="009A0016">
        <w:t>ile</w:t>
      </w:r>
      <w:r w:rsidRPr="009A0016">
        <w:rPr>
          <w:spacing w:val="1"/>
        </w:rPr>
        <w:t xml:space="preserve"> </w:t>
      </w:r>
      <w:r w:rsidRPr="009A0016">
        <w:t>ilgili</w:t>
      </w:r>
      <w:r w:rsidRPr="009A0016">
        <w:rPr>
          <w:spacing w:val="1"/>
        </w:rPr>
        <w:t xml:space="preserve"> </w:t>
      </w:r>
      <w:r w:rsidRPr="009A0016">
        <w:t>alacağı</w:t>
      </w:r>
      <w:r w:rsidRPr="009A0016">
        <w:rPr>
          <w:spacing w:val="1"/>
        </w:rPr>
        <w:t xml:space="preserve"> </w:t>
      </w:r>
      <w:r w:rsidRPr="009A0016">
        <w:t>kararlar</w:t>
      </w:r>
      <w:r w:rsidRPr="009A0016">
        <w:rPr>
          <w:spacing w:val="1"/>
        </w:rPr>
        <w:t xml:space="preserve"> </w:t>
      </w:r>
      <w:r w:rsidRPr="009A0016">
        <w:t>ve</w:t>
      </w:r>
      <w:r w:rsidRPr="009A0016">
        <w:rPr>
          <w:spacing w:val="1"/>
        </w:rPr>
        <w:t xml:space="preserve"> </w:t>
      </w:r>
      <w:r w:rsidRPr="009A0016">
        <w:t>yapacağı</w:t>
      </w:r>
      <w:r w:rsidRPr="009A0016">
        <w:rPr>
          <w:spacing w:val="1"/>
        </w:rPr>
        <w:t xml:space="preserve"> </w:t>
      </w:r>
      <w:r w:rsidRPr="009A0016">
        <w:t>değişikliklerde</w:t>
      </w:r>
      <w:r w:rsidRPr="009A0016">
        <w:rPr>
          <w:spacing w:val="1"/>
        </w:rPr>
        <w:t xml:space="preserve"> </w:t>
      </w:r>
      <w:r w:rsidRPr="009A0016">
        <w:t>yol</w:t>
      </w:r>
      <w:r w:rsidRPr="009A0016">
        <w:rPr>
          <w:spacing w:val="1"/>
        </w:rPr>
        <w:t xml:space="preserve"> </w:t>
      </w:r>
      <w:r w:rsidRPr="009A0016">
        <w:t>gösterici</w:t>
      </w:r>
      <w:r w:rsidRPr="009A0016">
        <w:rPr>
          <w:spacing w:val="1"/>
        </w:rPr>
        <w:t xml:space="preserve"> </w:t>
      </w:r>
      <w:r w:rsidRPr="009A0016">
        <w:t>olacaktır.</w:t>
      </w:r>
      <w:r w:rsidRPr="009A0016">
        <w:rPr>
          <w:spacing w:val="1"/>
        </w:rPr>
        <w:t xml:space="preserve"> </w:t>
      </w:r>
      <w:r w:rsidRPr="009A0016">
        <w:t>Öğrencilere yönelik Program Yeterlilikleri Değerlendirme anketine 67 öğrenci katılmıştır, 2.</w:t>
      </w:r>
      <w:r w:rsidRPr="009A0016">
        <w:rPr>
          <w:spacing w:val="1"/>
        </w:rPr>
        <w:t xml:space="preserve"> </w:t>
      </w:r>
      <w:r w:rsidRPr="009A0016">
        <w:t>Sınıfta</w:t>
      </w:r>
      <w:r w:rsidRPr="009A0016">
        <w:rPr>
          <w:spacing w:val="-5"/>
        </w:rPr>
        <w:t xml:space="preserve"> </w:t>
      </w:r>
      <w:r w:rsidRPr="009A0016">
        <w:t>toplam</w:t>
      </w:r>
      <w:r w:rsidRPr="009A0016">
        <w:rPr>
          <w:spacing w:val="-9"/>
        </w:rPr>
        <w:t xml:space="preserve"> </w:t>
      </w:r>
      <w:r w:rsidRPr="009A0016">
        <w:t>74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9"/>
        </w:rPr>
        <w:t xml:space="preserve"> </w:t>
      </w:r>
      <w:r w:rsidRPr="009A0016">
        <w:t>bulunmaktadır. Katılımcılar</w:t>
      </w:r>
      <w:r w:rsidRPr="009A0016">
        <w:rPr>
          <w:spacing w:val="-8"/>
        </w:rPr>
        <w:t xml:space="preserve"> </w:t>
      </w:r>
      <w:r w:rsidRPr="009A0016">
        <w:t>ankete</w:t>
      </w:r>
      <w:r w:rsidRPr="009A0016">
        <w:rPr>
          <w:spacing w:val="-9"/>
        </w:rPr>
        <w:t xml:space="preserve"> </w:t>
      </w:r>
      <w:r w:rsidRPr="009A0016">
        <w:t>katılım</w:t>
      </w:r>
      <w:r w:rsidRPr="009A0016">
        <w:rPr>
          <w:spacing w:val="-4"/>
        </w:rPr>
        <w:t xml:space="preserve"> </w:t>
      </w:r>
      <w:r w:rsidRPr="009A0016">
        <w:t>gönüllülük</w:t>
      </w:r>
      <w:r w:rsidRPr="009A0016">
        <w:rPr>
          <w:spacing w:val="-8"/>
        </w:rPr>
        <w:t xml:space="preserve"> </w:t>
      </w:r>
      <w:r w:rsidRPr="009A0016">
        <w:t>esasına</w:t>
      </w:r>
      <w:r w:rsidRPr="009A0016">
        <w:rPr>
          <w:spacing w:val="-9"/>
        </w:rPr>
        <w:t xml:space="preserve"> </w:t>
      </w:r>
      <w:r w:rsidRPr="009A0016">
        <w:t>dayalı</w:t>
      </w:r>
      <w:r w:rsidRPr="009A0016">
        <w:rPr>
          <w:spacing w:val="-58"/>
        </w:rPr>
        <w:t xml:space="preserve"> </w:t>
      </w:r>
      <w:r w:rsidRPr="009A0016">
        <w:t>biçimde katılım göstermişlerdir. Anketten elde edilen verilere ait istatistikler ayrıntılı şekilde</w:t>
      </w:r>
      <w:r w:rsidRPr="009A0016">
        <w:rPr>
          <w:spacing w:val="1"/>
        </w:rPr>
        <w:t xml:space="preserve"> </w:t>
      </w:r>
      <w:r w:rsidRPr="009A0016">
        <w:t>aşağıdaki</w:t>
      </w:r>
      <w:r w:rsidRPr="009A0016">
        <w:rPr>
          <w:spacing w:val="-3"/>
        </w:rPr>
        <w:t xml:space="preserve"> </w:t>
      </w:r>
      <w:r w:rsidRPr="009A0016">
        <w:t>bölümde</w:t>
      </w:r>
      <w:r w:rsidRPr="009A0016">
        <w:rPr>
          <w:spacing w:val="3"/>
        </w:rPr>
        <w:t xml:space="preserve"> </w:t>
      </w:r>
      <w:r w:rsidRPr="009A0016">
        <w:t>ele</w:t>
      </w:r>
      <w:r w:rsidRPr="009A0016">
        <w:rPr>
          <w:spacing w:val="-2"/>
        </w:rPr>
        <w:t xml:space="preserve"> </w:t>
      </w:r>
      <w:r w:rsidRPr="009A0016">
        <w:t>alınmıştır.</w:t>
      </w:r>
    </w:p>
    <w:p w14:paraId="46C8CB06" w14:textId="455A54E3" w:rsidR="00A9683E" w:rsidRPr="009A0016" w:rsidRDefault="00D14717">
      <w:pPr>
        <w:pStyle w:val="GvdeMetni"/>
        <w:spacing w:before="3"/>
        <w:ind w:left="115"/>
        <w:jc w:val="both"/>
      </w:pPr>
      <w:r w:rsidRPr="009A0016">
        <w:t>İlk ve Acil Yardım Programının</w:t>
      </w:r>
      <w:r w:rsidRPr="009A0016">
        <w:rPr>
          <w:spacing w:val="-2"/>
        </w:rPr>
        <w:t xml:space="preserve"> </w:t>
      </w:r>
      <w:r w:rsidRPr="009A0016">
        <w:t>program</w:t>
      </w:r>
      <w:r w:rsidRPr="009A0016">
        <w:rPr>
          <w:spacing w:val="-4"/>
        </w:rPr>
        <w:t xml:space="preserve"> </w:t>
      </w:r>
      <w:r w:rsidRPr="009A0016">
        <w:t>yeterlilikleri</w:t>
      </w:r>
      <w:r w:rsidRPr="009A0016">
        <w:rPr>
          <w:spacing w:val="-4"/>
        </w:rPr>
        <w:t xml:space="preserve"> </w:t>
      </w:r>
      <w:r w:rsidRPr="009A0016">
        <w:t>şu</w:t>
      </w:r>
      <w:r w:rsidRPr="009A0016">
        <w:rPr>
          <w:spacing w:val="-2"/>
        </w:rPr>
        <w:t xml:space="preserve"> </w:t>
      </w:r>
      <w:r w:rsidRPr="009A0016">
        <w:t>şekildedir;</w:t>
      </w:r>
    </w:p>
    <w:p w14:paraId="4B8599B3" w14:textId="77777777" w:rsidR="009A0016" w:rsidRPr="009A0016" w:rsidRDefault="009A0016">
      <w:pPr>
        <w:pStyle w:val="GvdeMetni"/>
        <w:spacing w:before="3"/>
        <w:ind w:left="115"/>
        <w:jc w:val="both"/>
      </w:pPr>
    </w:p>
    <w:p w14:paraId="6D6E3C2E" w14:textId="158DF06C" w:rsidR="004746BC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2"/>
        <w:jc w:val="both"/>
        <w:rPr>
          <w:sz w:val="24"/>
          <w:szCs w:val="24"/>
        </w:rPr>
      </w:pPr>
      <w:r w:rsidRPr="009A0016">
        <w:rPr>
          <w:sz w:val="24"/>
          <w:szCs w:val="24"/>
        </w:rPr>
        <w:t xml:space="preserve">İnsan vücudunun anatomik yapısını ve fizyolojik fonksiyonlarını bilir. Sağlık alanına özgü terminolojiyi etkin kullanır. </w:t>
      </w:r>
    </w:p>
    <w:p w14:paraId="42D5D4AD" w14:textId="4F7B4FC5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2"/>
        <w:jc w:val="both"/>
        <w:rPr>
          <w:sz w:val="24"/>
          <w:szCs w:val="24"/>
        </w:rPr>
      </w:pPr>
      <w:r w:rsidRPr="009A0016">
        <w:rPr>
          <w:color w:val="202124"/>
          <w:spacing w:val="3"/>
          <w:sz w:val="24"/>
          <w:szCs w:val="24"/>
          <w:shd w:val="clear" w:color="auto" w:fill="FFFFFF"/>
        </w:rPr>
        <w:t>Acil bakımda mesleği ile ilgili ilaçların kullanımı ve tıbbi girişimler konusunda bilgiye sahip olur.</w:t>
      </w:r>
    </w:p>
    <w:p w14:paraId="204CB9E8" w14:textId="3C0F8885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2"/>
        <w:jc w:val="both"/>
        <w:rPr>
          <w:sz w:val="24"/>
          <w:szCs w:val="24"/>
        </w:rPr>
      </w:pPr>
      <w:r w:rsidRPr="009A0016">
        <w:rPr>
          <w:color w:val="202124"/>
          <w:spacing w:val="3"/>
          <w:sz w:val="24"/>
          <w:szCs w:val="24"/>
          <w:shd w:val="clear" w:color="auto" w:fill="FFFFFF"/>
        </w:rPr>
        <w:t>Acil durumlarda olay yeri ve hasta değerlendirmeyi ve alabileceği önlemleri bilir. Hastane öncesi acil bakımda hasta taşıma tekniklerini ve yöntemlerini bilir</w:t>
      </w:r>
      <w:r w:rsidRPr="009A0016">
        <w:rPr>
          <w:sz w:val="24"/>
          <w:szCs w:val="24"/>
        </w:rPr>
        <w:t>.</w:t>
      </w:r>
    </w:p>
    <w:p w14:paraId="0F76F98E" w14:textId="08AD956F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6" w:line="360" w:lineRule="auto"/>
        <w:ind w:right="117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Türkiye’de ve Dünyada acil sağlık hizmetlerinin durumu ve gelişimini bilir. Alanına ait yasal mevzuatı ve acil sağlık sistemi içindeki görev, yetki ve sorumluluklarını bilir.</w:t>
      </w:r>
    </w:p>
    <w:p w14:paraId="47C6F4F4" w14:textId="77777777" w:rsidR="009A0016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3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Temel ve ileri yaşam desteği uygulamalarını yapabilme becerisine sahip olur. EKG ritim analizi, defibrilasyon ve kardiyoversiyon yapabilme becerisine sahip olur.</w:t>
      </w:r>
    </w:p>
    <w:p w14:paraId="6250839E" w14:textId="13E809A7" w:rsidR="00A9683E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line="360" w:lineRule="auto"/>
        <w:ind w:right="123"/>
        <w:jc w:val="both"/>
        <w:rPr>
          <w:sz w:val="24"/>
          <w:szCs w:val="24"/>
        </w:rPr>
      </w:pPr>
      <w:r w:rsidRPr="009A0016">
        <w:rPr>
          <w:sz w:val="24"/>
          <w:szCs w:val="24"/>
        </w:rPr>
        <w:t>Travma ekipmanlarının kullanım ve bakım becerisine sahip olur.</w:t>
      </w:r>
    </w:p>
    <w:p w14:paraId="43724EE6" w14:textId="24A589CF" w:rsidR="00A9683E" w:rsidRPr="009A0016" w:rsidRDefault="004746BC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3" w:line="360" w:lineRule="auto"/>
        <w:ind w:right="125"/>
        <w:jc w:val="both"/>
        <w:rPr>
          <w:sz w:val="24"/>
          <w:szCs w:val="24"/>
        </w:rPr>
        <w:sectPr w:rsidR="00A9683E" w:rsidRPr="009A0016">
          <w:pgSz w:w="11910" w:h="16840"/>
          <w:pgMar w:top="1340" w:right="1300" w:bottom="280" w:left="1300" w:header="708" w:footer="708" w:gutter="0"/>
          <w:cols w:space="708"/>
        </w:sectPr>
      </w:pPr>
      <w:r w:rsidRPr="009A0016">
        <w:rPr>
          <w:sz w:val="24"/>
          <w:szCs w:val="24"/>
        </w:rPr>
        <w:t>Enfeksiyon kontrol yöntemlerini bilir, kişisel koruyucu önlemler alır.</w:t>
      </w:r>
    </w:p>
    <w:p w14:paraId="1349B0D6" w14:textId="2B9C8018" w:rsidR="00A9683E" w:rsidRPr="009A0016" w:rsidRDefault="001B1F75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76" w:line="360" w:lineRule="auto"/>
        <w:ind w:right="120"/>
        <w:jc w:val="both"/>
        <w:rPr>
          <w:sz w:val="24"/>
          <w:szCs w:val="24"/>
        </w:rPr>
      </w:pPr>
      <w:r w:rsidRPr="009A0016">
        <w:rPr>
          <w:sz w:val="24"/>
          <w:szCs w:val="24"/>
        </w:rPr>
        <w:lastRenderedPageBreak/>
        <w:t>Olağan ve olağan dışı durumlarda güvenlik önlemlerini alır ve hasta transportu sırasında hasta veya yaralıların durumlarına uygun pozisyon verebilme becerisine sahip olur.</w:t>
      </w:r>
    </w:p>
    <w:p w14:paraId="0D11CF12" w14:textId="51353A59" w:rsidR="00A9683E" w:rsidRPr="009A0016" w:rsidRDefault="001B1F75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4" w:line="360" w:lineRule="auto"/>
        <w:ind w:hanging="361"/>
        <w:jc w:val="both"/>
        <w:rPr>
          <w:sz w:val="24"/>
          <w:szCs w:val="24"/>
        </w:rPr>
      </w:pPr>
      <w:r w:rsidRPr="009A0016">
        <w:rPr>
          <w:sz w:val="24"/>
          <w:szCs w:val="24"/>
        </w:rPr>
        <w:t xml:space="preserve">Hasta, hasta yakınları ve diğer sağlık profesyonelleri ile sözlü ve yazılı etkin iletişim kurabilme, ekip içerisinde uyumlu çalışabilme, sorunları fark edebilme ve çözme becerisine sahip olur. </w:t>
      </w:r>
    </w:p>
    <w:p w14:paraId="3C815A14" w14:textId="49697F7E" w:rsidR="009A0016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hanging="361"/>
        <w:jc w:val="both"/>
        <w:rPr>
          <w:sz w:val="24"/>
          <w:szCs w:val="24"/>
        </w:rPr>
      </w:pPr>
      <w:r w:rsidRPr="009A0016">
        <w:rPr>
          <w:sz w:val="24"/>
          <w:szCs w:val="24"/>
        </w:rPr>
        <w:t xml:space="preserve">Sağlık alanı ile ilgili sahip olduğu temel bilgi birikimini kullanarak verilen bir görevi bağımsız olarak </w:t>
      </w:r>
      <w:proofErr w:type="spellStart"/>
      <w:r w:rsidRPr="009A0016">
        <w:rPr>
          <w:sz w:val="24"/>
          <w:szCs w:val="24"/>
        </w:rPr>
        <w:t>yürütür.Sağlık</w:t>
      </w:r>
      <w:proofErr w:type="spellEnd"/>
      <w:r w:rsidRPr="009A0016">
        <w:rPr>
          <w:sz w:val="24"/>
          <w:szCs w:val="24"/>
        </w:rPr>
        <w:t xml:space="preserve"> alanı ile ilgili uygulamalarda karşılaşılan ve öngörülemeyen karmaşık sorunları çözmek için ekip üyesi olarak çalışır. Sorumluluğu altında çalışanların bir proje çerçevesinde gelişimlerine yönelik etkinlikleri yönetir.</w:t>
      </w:r>
    </w:p>
    <w:p w14:paraId="1532E220" w14:textId="5923741D" w:rsidR="00A9683E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hanging="361"/>
        <w:jc w:val="both"/>
        <w:rPr>
          <w:sz w:val="24"/>
          <w:szCs w:val="24"/>
        </w:rPr>
      </w:pPr>
      <w:r w:rsidRPr="009A0016">
        <w:rPr>
          <w:color w:val="202124"/>
          <w:sz w:val="24"/>
          <w:szCs w:val="24"/>
          <w:shd w:val="clear" w:color="auto" w:fill="F1F3F4"/>
        </w:rPr>
        <w:t>Entelektüel ve sosyal açıdan kendisini geliştirmeye yönelik olarak ulusal ve evrensel değerleri ilke edinerek mesleğinin sorumluluklarını, etik değerleri öğrenip uygulayabilir.</w:t>
      </w:r>
    </w:p>
    <w:p w14:paraId="0542E620" w14:textId="362AD90D" w:rsidR="009A0016" w:rsidRPr="009A0016" w:rsidRDefault="009A0016" w:rsidP="009A0016">
      <w:pPr>
        <w:pStyle w:val="ListeParagraf"/>
        <w:numPr>
          <w:ilvl w:val="0"/>
          <w:numId w:val="1"/>
        </w:numPr>
        <w:tabs>
          <w:tab w:val="left" w:pos="836"/>
        </w:tabs>
        <w:spacing w:before="2" w:line="360" w:lineRule="auto"/>
        <w:ind w:hanging="361"/>
        <w:jc w:val="both"/>
        <w:rPr>
          <w:sz w:val="24"/>
          <w:szCs w:val="24"/>
        </w:rPr>
      </w:pPr>
      <w:r w:rsidRPr="009A0016">
        <w:rPr>
          <w:sz w:val="24"/>
          <w:szCs w:val="24"/>
        </w:rPr>
        <w:t xml:space="preserve">Kalite yönetimi ve süreçlerine uygun davranır, teknolojik gelişmeleri takip eder ve bunlarla ilgili mesleki hizmet içi eğitim faaliyetlerine katılarak </w:t>
      </w:r>
      <w:proofErr w:type="spellStart"/>
      <w:r w:rsidRPr="009A0016">
        <w:rPr>
          <w:sz w:val="24"/>
          <w:szCs w:val="24"/>
        </w:rPr>
        <w:t>sosyo</w:t>
      </w:r>
      <w:proofErr w:type="spellEnd"/>
      <w:r w:rsidRPr="009A0016">
        <w:rPr>
          <w:sz w:val="24"/>
          <w:szCs w:val="24"/>
        </w:rPr>
        <w:t xml:space="preserve"> kültürel ve bilimsel açıdan kendini geliştirir.</w:t>
      </w:r>
    </w:p>
    <w:p w14:paraId="5C199BCC" w14:textId="77777777" w:rsidR="00A9683E" w:rsidRPr="009A0016" w:rsidRDefault="00A9683E">
      <w:pPr>
        <w:pStyle w:val="GvdeMetni"/>
        <w:rPr>
          <w:sz w:val="26"/>
        </w:rPr>
      </w:pPr>
    </w:p>
    <w:p w14:paraId="5D7AC776" w14:textId="77777777" w:rsidR="00A9683E" w:rsidRPr="009A0016" w:rsidRDefault="00A9683E">
      <w:pPr>
        <w:pStyle w:val="GvdeMetni"/>
        <w:spacing w:before="3"/>
        <w:rPr>
          <w:sz w:val="22"/>
        </w:rPr>
      </w:pPr>
    </w:p>
    <w:p w14:paraId="4A42D85A" w14:textId="77777777" w:rsidR="00A9683E" w:rsidRPr="009A0016" w:rsidRDefault="00330C4C">
      <w:pPr>
        <w:pStyle w:val="Balk1"/>
      </w:pPr>
      <w:r w:rsidRPr="009A0016">
        <w:t>ANKET</w:t>
      </w:r>
      <w:r w:rsidRPr="009A0016">
        <w:rPr>
          <w:spacing w:val="-7"/>
        </w:rPr>
        <w:t xml:space="preserve"> </w:t>
      </w:r>
      <w:r w:rsidRPr="009A0016">
        <w:t>SONUÇLARI</w:t>
      </w:r>
    </w:p>
    <w:p w14:paraId="0172D069" w14:textId="076F2D16" w:rsidR="00A9683E" w:rsidRPr="009A0016" w:rsidRDefault="00D14717">
      <w:pPr>
        <w:pStyle w:val="GvdeMetni"/>
        <w:spacing w:before="139" w:line="357" w:lineRule="auto"/>
        <w:ind w:left="115"/>
      </w:pPr>
      <w:r w:rsidRPr="009A0016">
        <w:t>İlk ve Acil Yardım Programında</w:t>
      </w:r>
      <w:r w:rsidRPr="009A0016">
        <w:rPr>
          <w:spacing w:val="7"/>
        </w:rPr>
        <w:t xml:space="preserve"> </w:t>
      </w:r>
      <w:r w:rsidRPr="009A0016">
        <w:t>mezun</w:t>
      </w:r>
      <w:r w:rsidRPr="009A0016">
        <w:rPr>
          <w:spacing w:val="3"/>
        </w:rPr>
        <w:t xml:space="preserve"> </w:t>
      </w:r>
      <w:r w:rsidRPr="009A0016">
        <w:t>durumunda</w:t>
      </w:r>
      <w:r w:rsidRPr="009A0016">
        <w:rPr>
          <w:spacing w:val="2"/>
        </w:rPr>
        <w:t xml:space="preserve"> </w:t>
      </w:r>
      <w:r w:rsidRPr="009A0016">
        <w:t>olan</w:t>
      </w:r>
      <w:r w:rsidRPr="009A0016">
        <w:rPr>
          <w:spacing w:val="4"/>
        </w:rPr>
        <w:t xml:space="preserve"> </w:t>
      </w:r>
      <w:r w:rsidRPr="009A0016">
        <w:t>2.</w:t>
      </w:r>
      <w:r w:rsidRPr="009A0016">
        <w:rPr>
          <w:spacing w:val="3"/>
        </w:rPr>
        <w:t xml:space="preserve"> </w:t>
      </w:r>
      <w:r w:rsidRPr="009A0016">
        <w:t>Sınıf</w:t>
      </w:r>
      <w:r w:rsidRPr="009A0016">
        <w:rPr>
          <w:spacing w:val="3"/>
        </w:rPr>
        <w:t xml:space="preserve"> </w:t>
      </w:r>
      <w:r w:rsidR="009A0016" w:rsidRPr="009A0016">
        <w:t>67</w:t>
      </w:r>
      <w:r w:rsidRPr="009A0016">
        <w:rPr>
          <w:spacing w:val="3"/>
        </w:rPr>
        <w:t xml:space="preserve"> </w:t>
      </w:r>
      <w:r w:rsidRPr="009A0016">
        <w:t>öğrenci</w:t>
      </w:r>
      <w:r w:rsidRPr="009A0016">
        <w:rPr>
          <w:spacing w:val="-57"/>
        </w:rPr>
        <w:t xml:space="preserve">   </w:t>
      </w:r>
      <w:r w:rsidR="009A0016" w:rsidRPr="009A0016">
        <w:rPr>
          <w:spacing w:val="-57"/>
        </w:rPr>
        <w:t xml:space="preserve">       </w:t>
      </w:r>
      <w:r w:rsidRPr="009A0016">
        <w:t>program</w:t>
      </w:r>
      <w:r w:rsidRPr="009A0016">
        <w:rPr>
          <w:spacing w:val="-3"/>
        </w:rPr>
        <w:t xml:space="preserve"> </w:t>
      </w:r>
      <w:r w:rsidRPr="009A0016">
        <w:t>yeterliliklerini</w:t>
      </w:r>
      <w:r w:rsidRPr="009A0016">
        <w:rPr>
          <w:spacing w:val="-2"/>
        </w:rPr>
        <w:t xml:space="preserve"> </w:t>
      </w:r>
      <w:r w:rsidRPr="009A0016">
        <w:t>değerlendirmiştir.</w:t>
      </w:r>
    </w:p>
    <w:p w14:paraId="458B32B5" w14:textId="77777777" w:rsidR="00A9683E" w:rsidRPr="009A0016" w:rsidRDefault="00A9683E">
      <w:pPr>
        <w:pStyle w:val="GvdeMetni"/>
        <w:rPr>
          <w:sz w:val="20"/>
        </w:rPr>
      </w:pPr>
    </w:p>
    <w:p w14:paraId="08252CDA" w14:textId="0321E9C6" w:rsidR="00A9683E" w:rsidRPr="009A0016" w:rsidRDefault="00D14717">
      <w:pPr>
        <w:pStyle w:val="GvdeMetni"/>
        <w:spacing w:before="2"/>
        <w:rPr>
          <w:sz w:val="18"/>
        </w:rPr>
      </w:pPr>
      <w:r w:rsidRPr="009A0016">
        <w:rPr>
          <w:noProof/>
          <w:lang w:eastAsia="tr-TR"/>
        </w:rPr>
        <w:drawing>
          <wp:inline distT="0" distB="0" distL="0" distR="0" wp14:anchorId="5D0D3699" wp14:editId="713D843B">
            <wp:extent cx="5911850" cy="3079115"/>
            <wp:effectExtent l="0" t="0" r="0" b="6985"/>
            <wp:docPr id="1716239008" name="Resim 1" descr="Formlar yanıt grafiği. Soru başlığı: İnsan vücudunun anatomik yapısını ve fizyolojik fonksiyonlarını bilir. Sağlık alanına özgü terminolojiyi etkin kullanı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İnsan vücudunun anatomik yapısını ve fizyolojik fonksiyonlarını bilir. Sağlık alanına özgü terminolojiyi etkin kullanı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4FF6" w14:textId="77777777" w:rsidR="00A9683E" w:rsidRPr="009A0016" w:rsidRDefault="00A9683E">
      <w:pPr>
        <w:pStyle w:val="GvdeMetni"/>
        <w:rPr>
          <w:sz w:val="26"/>
        </w:rPr>
      </w:pPr>
    </w:p>
    <w:p w14:paraId="0771938F" w14:textId="2E126AA5" w:rsidR="00A9683E" w:rsidRPr="009A0016" w:rsidRDefault="00330C4C">
      <w:pPr>
        <w:pStyle w:val="GvdeMetni"/>
        <w:spacing w:line="362" w:lineRule="auto"/>
        <w:ind w:left="115"/>
      </w:pPr>
      <w:r w:rsidRPr="009A0016">
        <w:t>Katılımcıların</w:t>
      </w:r>
      <w:r w:rsidRPr="009A0016">
        <w:rPr>
          <w:spacing w:val="29"/>
        </w:rPr>
        <w:t xml:space="preserve"> </w:t>
      </w:r>
      <w:r w:rsidR="004746BC" w:rsidRPr="009A0016">
        <w:t>67</w:t>
      </w:r>
      <w:r w:rsidRPr="009A0016">
        <w:t>’</w:t>
      </w:r>
      <w:r w:rsidR="004746BC" w:rsidRPr="009A0016">
        <w:t>s</w:t>
      </w:r>
      <w:r w:rsidRPr="009A0016">
        <w:t>i</w:t>
      </w:r>
      <w:r w:rsidRPr="009A0016">
        <w:rPr>
          <w:spacing w:val="30"/>
        </w:rPr>
        <w:t xml:space="preserve"> </w:t>
      </w:r>
      <w:r w:rsidR="004746BC" w:rsidRPr="009A0016">
        <w:t>insan vücudunun anatomik yapısını ve fizyolojik fonksiyonlarını bilir. Sağlık alanına özgü terminolojiyi etkin kullanabilmektedir.</w:t>
      </w:r>
      <w:r w:rsidR="004746BC" w:rsidRPr="009A0016">
        <w:rPr>
          <w:spacing w:val="30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4"/>
        </w:rPr>
        <w:t xml:space="preserve"> </w:t>
      </w:r>
      <w:r w:rsidRPr="009A0016">
        <w:t>çıktısında</w:t>
      </w:r>
      <w:r w:rsidRPr="009A0016">
        <w:rPr>
          <w:spacing w:val="2"/>
        </w:rPr>
        <w:t xml:space="preserve"> </w:t>
      </w:r>
      <w:r w:rsidRPr="009A0016">
        <w:t>toplam</w:t>
      </w:r>
      <w:r w:rsidRPr="009A0016">
        <w:rPr>
          <w:spacing w:val="-4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</w:t>
      </w:r>
      <w:r w:rsidR="004746BC" w:rsidRPr="009A0016">
        <w:t>100</w:t>
      </w:r>
      <w:r w:rsidRPr="009A0016">
        <w:t>’d</w:t>
      </w:r>
      <w:r w:rsidR="004746BC" w:rsidRPr="009A0016">
        <w:t>ü</w:t>
      </w:r>
      <w:r w:rsidRPr="009A0016">
        <w:t>r.</w:t>
      </w:r>
    </w:p>
    <w:p w14:paraId="2B3693F7" w14:textId="77777777" w:rsidR="00A9683E" w:rsidRPr="009A0016" w:rsidRDefault="00A9683E">
      <w:pPr>
        <w:spacing w:line="362" w:lineRule="auto"/>
        <w:sectPr w:rsidR="00A9683E" w:rsidRPr="009A0016">
          <w:pgSz w:w="11910" w:h="16840"/>
          <w:pgMar w:top="1340" w:right="1300" w:bottom="280" w:left="1300" w:header="708" w:footer="708" w:gutter="0"/>
          <w:cols w:space="708"/>
        </w:sectPr>
      </w:pPr>
    </w:p>
    <w:p w14:paraId="67D73B5A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470CD69E" w14:textId="77777777" w:rsidR="00A9683E" w:rsidRPr="009A0016" w:rsidRDefault="00330C4C">
      <w:pPr>
        <w:pStyle w:val="GvdeMetni"/>
        <w:ind w:left="424"/>
        <w:rPr>
          <w:sz w:val="20"/>
        </w:rPr>
      </w:pPr>
      <w:r w:rsidRPr="009A0016">
        <w:rPr>
          <w:noProof/>
          <w:sz w:val="20"/>
          <w:lang w:eastAsia="tr-TR"/>
        </w:rPr>
        <w:drawing>
          <wp:inline distT="0" distB="0" distL="0" distR="0" wp14:anchorId="31C94DAB" wp14:editId="12B55DE9">
            <wp:extent cx="5560073" cy="2357437"/>
            <wp:effectExtent l="0" t="0" r="0" b="0"/>
            <wp:docPr id="3" name="image2.jpeg" descr="Formlar yanıt grafiği. Soru başlığı: Kuramsal ve uygulamalı derslerden edindiği bilgi birikimini kullanarak kendisine verilen görevi bağımsız olarak yürütür, bilgileri mesleki olarak değerlendirir ve uygular. 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073" cy="235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24CF4" w14:textId="77777777" w:rsidR="00A9683E" w:rsidRPr="009A0016" w:rsidRDefault="00A9683E">
      <w:pPr>
        <w:pStyle w:val="GvdeMetni"/>
        <w:rPr>
          <w:sz w:val="20"/>
        </w:rPr>
      </w:pPr>
    </w:p>
    <w:p w14:paraId="519F1983" w14:textId="77777777" w:rsidR="00A9683E" w:rsidRPr="009A0016" w:rsidRDefault="00A9683E">
      <w:pPr>
        <w:pStyle w:val="GvdeMetni"/>
        <w:rPr>
          <w:sz w:val="20"/>
        </w:rPr>
      </w:pPr>
    </w:p>
    <w:p w14:paraId="5FA28D81" w14:textId="77777777" w:rsidR="00A9683E" w:rsidRPr="009A0016" w:rsidRDefault="00A9683E">
      <w:pPr>
        <w:pStyle w:val="GvdeMetni"/>
        <w:spacing w:before="2"/>
        <w:rPr>
          <w:sz w:val="25"/>
        </w:rPr>
      </w:pPr>
    </w:p>
    <w:p w14:paraId="7A1B82AC" w14:textId="77BBBDB4" w:rsidR="00A9683E" w:rsidRPr="009A0016" w:rsidRDefault="00330C4C">
      <w:pPr>
        <w:pStyle w:val="GvdeMetni"/>
        <w:spacing w:before="90" w:line="357" w:lineRule="auto"/>
        <w:ind w:left="115" w:right="118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="001E252F" w:rsidRPr="009A0016">
        <w:t>67</w:t>
      </w:r>
      <w:r w:rsidRPr="009A0016">
        <w:t>’si</w:t>
      </w:r>
      <w:r w:rsidRPr="009A0016">
        <w:rPr>
          <w:spacing w:val="1"/>
        </w:rPr>
        <w:t xml:space="preserve"> </w:t>
      </w:r>
      <w:r w:rsidR="001E252F" w:rsidRPr="009A0016">
        <w:t xml:space="preserve">insan vücudunun anatomik yapısını ve fizyolojik fonksiyonlarını bilir. Sağlık alanına özgü terminolojiyi etkin kullanabileceğini </w:t>
      </w:r>
      <w:r w:rsidRPr="009A0016">
        <w:t>belirtmiştir.</w:t>
      </w:r>
      <w:r w:rsidRPr="009A0016">
        <w:rPr>
          <w:spacing w:val="-1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2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toplam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</w:t>
      </w:r>
      <w:r w:rsidR="001E252F" w:rsidRPr="009A0016">
        <w:t>100</w:t>
      </w:r>
      <w:r w:rsidRPr="009A0016">
        <w:t>’d</w:t>
      </w:r>
      <w:r w:rsidR="001E252F" w:rsidRPr="009A0016">
        <w:t>ü</w:t>
      </w:r>
      <w:r w:rsidRPr="009A0016">
        <w:t>r.</w:t>
      </w:r>
    </w:p>
    <w:p w14:paraId="2E6D6ADB" w14:textId="5F524570" w:rsidR="00A9683E" w:rsidRPr="009A0016" w:rsidRDefault="001E252F" w:rsidP="001E252F">
      <w:pPr>
        <w:pStyle w:val="GvdeMetni"/>
        <w:spacing w:before="1"/>
        <w:rPr>
          <w:sz w:val="26"/>
        </w:rPr>
      </w:pPr>
      <w:r w:rsidRPr="009A0016">
        <w:rPr>
          <w:noProof/>
          <w:lang w:eastAsia="tr-TR"/>
        </w:rPr>
        <w:drawing>
          <wp:inline distT="0" distB="0" distL="0" distR="0" wp14:anchorId="59153E7B" wp14:editId="437377CD">
            <wp:extent cx="5911850" cy="2886075"/>
            <wp:effectExtent l="0" t="0" r="0" b="9525"/>
            <wp:docPr id="323917159" name="Resim 2" descr="metin, ekran görüntüsü, renklilik, diyagra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17159" name="Resim 2" descr="metin, ekran görüntüsü, renklilik, diyagra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91546" w14:textId="77F97149" w:rsidR="00A9683E" w:rsidRPr="009A0016" w:rsidRDefault="00330C4C">
      <w:pPr>
        <w:pStyle w:val="GvdeMetni"/>
        <w:spacing w:before="216" w:line="360" w:lineRule="auto"/>
        <w:ind w:left="115" w:right="123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="001E252F" w:rsidRPr="009A0016">
        <w:t>63’ü acil bakımda mesleği ile ilgili ilaçların kullanımı ve tıbbi girişimler konusunda bilgiye sahip olabileceğini ve</w:t>
      </w:r>
      <w:r w:rsidRPr="009A0016">
        <w:rPr>
          <w:spacing w:val="1"/>
        </w:rPr>
        <w:t xml:space="preserve"> </w:t>
      </w:r>
      <w:r w:rsidRPr="009A0016">
        <w:t>tıbbi</w:t>
      </w:r>
      <w:r w:rsidRPr="009A0016">
        <w:rPr>
          <w:spacing w:val="1"/>
        </w:rPr>
        <w:t xml:space="preserve"> </w:t>
      </w:r>
      <w:r w:rsidRPr="009A0016">
        <w:t>kayıt</w:t>
      </w:r>
      <w:r w:rsidRPr="009A0016">
        <w:rPr>
          <w:spacing w:val="1"/>
        </w:rPr>
        <w:t xml:space="preserve"> </w:t>
      </w:r>
      <w:r w:rsidRPr="009A0016">
        <w:t>tutma</w:t>
      </w:r>
      <w:r w:rsidRPr="009A0016">
        <w:rPr>
          <w:spacing w:val="1"/>
        </w:rPr>
        <w:t xml:space="preserve"> </w:t>
      </w:r>
      <w:r w:rsidRPr="009A0016">
        <w:t>hususunda</w:t>
      </w:r>
      <w:r w:rsidRPr="009A0016">
        <w:rPr>
          <w:spacing w:val="1"/>
        </w:rPr>
        <w:t xml:space="preserve"> </w:t>
      </w:r>
      <w:r w:rsidRPr="009A0016">
        <w:t>uygun</w:t>
      </w:r>
      <w:r w:rsidRPr="009A0016">
        <w:rPr>
          <w:spacing w:val="1"/>
        </w:rPr>
        <w:t xml:space="preserve"> </w:t>
      </w:r>
      <w:r w:rsidRPr="009A0016">
        <w:t>yöntem</w:t>
      </w:r>
      <w:r w:rsidRPr="009A0016">
        <w:rPr>
          <w:spacing w:val="1"/>
        </w:rPr>
        <w:t xml:space="preserve"> </w:t>
      </w:r>
      <w:r w:rsidRPr="009A0016">
        <w:t>ve</w:t>
      </w:r>
      <w:r w:rsidRPr="009A0016">
        <w:rPr>
          <w:spacing w:val="1"/>
        </w:rPr>
        <w:t xml:space="preserve"> </w:t>
      </w:r>
      <w:r w:rsidRPr="009A0016">
        <w:t>teknikleri</w:t>
      </w:r>
      <w:r w:rsidRPr="009A0016">
        <w:rPr>
          <w:spacing w:val="1"/>
        </w:rPr>
        <w:t xml:space="preserve"> </w:t>
      </w:r>
      <w:r w:rsidRPr="009A0016">
        <w:t>uygulayıp,</w:t>
      </w:r>
      <w:r w:rsidRPr="009A0016">
        <w:rPr>
          <w:spacing w:val="1"/>
        </w:rPr>
        <w:t xml:space="preserve"> </w:t>
      </w:r>
      <w:r w:rsidRPr="009A0016">
        <w:t xml:space="preserve">sistematik olarak kayıtları güncelleme yeterliliğine </w:t>
      </w:r>
      <w:r w:rsidRPr="009A0016">
        <w:t>sahip</w:t>
      </w:r>
      <w:r w:rsidR="001E252F" w:rsidRPr="009A0016">
        <w:t xml:space="preserve"> olabileceğini belirtmiştir</w:t>
      </w:r>
      <w:r w:rsidRPr="009A0016">
        <w:t>.</w:t>
      </w:r>
      <w:r w:rsidRPr="009A0016">
        <w:rPr>
          <w:spacing w:val="1"/>
        </w:rPr>
        <w:t xml:space="preserve"> </w:t>
      </w:r>
      <w:r w:rsidRPr="009A0016">
        <w:t>Bu program çıktısında toplam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%9</w:t>
      </w:r>
      <w:r w:rsidR="001E252F" w:rsidRPr="009A0016">
        <w:t>4</w:t>
      </w:r>
      <w:r w:rsidRPr="009A0016">
        <w:t>’</w:t>
      </w:r>
      <w:r w:rsidR="001E252F" w:rsidRPr="009A0016">
        <w:t>tür</w:t>
      </w:r>
      <w:r w:rsidRPr="009A0016">
        <w:t>.</w:t>
      </w:r>
    </w:p>
    <w:p w14:paraId="0FA1DD5F" w14:textId="66858B0D" w:rsidR="00A9683E" w:rsidRPr="009A0016" w:rsidRDefault="001E252F">
      <w:pPr>
        <w:spacing w:line="360" w:lineRule="auto"/>
        <w:jc w:val="both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  <w:r w:rsidRPr="009A0016">
        <w:t xml:space="preserve"> </w:t>
      </w:r>
    </w:p>
    <w:p w14:paraId="4FB64F2A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2A1BDF89" w14:textId="6ADACCD7" w:rsidR="00A9683E" w:rsidRPr="009A0016" w:rsidRDefault="001E252F" w:rsidP="009A0016">
      <w:pPr>
        <w:pStyle w:val="GvdeMetni"/>
        <w:spacing w:line="360" w:lineRule="auto"/>
        <w:ind w:left="417"/>
        <w:jc w:val="both"/>
      </w:pPr>
      <w:r w:rsidRPr="009A0016">
        <w:rPr>
          <w:noProof/>
          <w:lang w:eastAsia="tr-TR"/>
        </w:rPr>
        <w:drawing>
          <wp:inline distT="0" distB="0" distL="0" distR="0" wp14:anchorId="4A47FBE1" wp14:editId="7D911F87">
            <wp:extent cx="5911850" cy="3079115"/>
            <wp:effectExtent l="0" t="0" r="0" b="6985"/>
            <wp:docPr id="535544784" name="Resim 3" descr="Formlar yanıt grafiği. Soru başlığı: Acil durumlarda olay yeri ve hasta değerlendirmeyi ve alabileceği önlemleri bilir. Hastane öncesi acil bakımda hasta taşıma tekniklerini ve yöntemlerini bili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Acil durumlarda olay yeri ve hasta değerlendirmeyi ve alabileceği önlemleri bilir. Hastane öncesi acil bakımda hasta taşıma tekniklerini ve yöntemlerini bili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016">
        <w:t>Katılımcıların</w:t>
      </w:r>
      <w:r w:rsidRPr="009A0016">
        <w:rPr>
          <w:spacing w:val="45"/>
        </w:rPr>
        <w:t xml:space="preserve"> </w:t>
      </w:r>
      <w:r w:rsidRPr="009A0016">
        <w:t>62’si</w:t>
      </w:r>
      <w:r w:rsidRPr="009A0016">
        <w:rPr>
          <w:spacing w:val="44"/>
        </w:rPr>
        <w:t xml:space="preserve"> </w:t>
      </w:r>
      <w:r w:rsidRPr="009A0016">
        <w:t>acil durumlarda olay yeri ve hasta değerlendirmeyi ve alabileceği önlemleri bileceğini ve hastane öncesi acil bakımda hasta taşıma tekniklerini ve yöntemlerini bileceği yeterliliğine</w:t>
      </w:r>
      <w:r w:rsidRPr="009A0016">
        <w:rPr>
          <w:spacing w:val="45"/>
        </w:rPr>
        <w:t xml:space="preserve"> </w:t>
      </w:r>
      <w:r w:rsidRPr="009A0016">
        <w:t>sahiptir.</w:t>
      </w:r>
      <w:r w:rsidRPr="009A0016">
        <w:rPr>
          <w:spacing w:val="45"/>
        </w:rPr>
        <w:t xml:space="preserve"> </w:t>
      </w:r>
      <w:r w:rsidRPr="009A0016">
        <w:t>Bu</w:t>
      </w:r>
      <w:r w:rsidRPr="009A0016">
        <w:rPr>
          <w:spacing w:val="45"/>
        </w:rPr>
        <w:t xml:space="preserve"> </w:t>
      </w:r>
      <w:r w:rsidRPr="009A0016">
        <w:t xml:space="preserve">program </w:t>
      </w:r>
      <w:r w:rsidRPr="009A0016">
        <w:rPr>
          <w:spacing w:val="-57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toplam</w:t>
      </w:r>
      <w:r w:rsidRPr="009A0016">
        <w:rPr>
          <w:spacing w:val="-2"/>
        </w:rPr>
        <w:t xml:space="preserve"> </w:t>
      </w:r>
      <w:r w:rsidRPr="009A0016">
        <w:t>öğrenci</w:t>
      </w:r>
      <w:r w:rsidRPr="009A0016">
        <w:rPr>
          <w:spacing w:val="-2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%92’dir.</w:t>
      </w:r>
    </w:p>
    <w:p w14:paraId="0A5B56AD" w14:textId="3F14D430" w:rsidR="00A9683E" w:rsidRPr="009A0016" w:rsidRDefault="001E252F">
      <w:pPr>
        <w:pStyle w:val="GvdeMetni"/>
        <w:spacing w:before="5"/>
        <w:rPr>
          <w:sz w:val="25"/>
        </w:rPr>
      </w:pPr>
      <w:r w:rsidRPr="009A0016">
        <w:rPr>
          <w:noProof/>
          <w:lang w:eastAsia="tr-TR"/>
        </w:rPr>
        <w:drawing>
          <wp:inline distT="0" distB="0" distL="0" distR="0" wp14:anchorId="7EBEE5BE" wp14:editId="451624DE">
            <wp:extent cx="5911850" cy="3079115"/>
            <wp:effectExtent l="0" t="0" r="0" b="6985"/>
            <wp:docPr id="55293662" name="Resim 4" descr="Formlar yanıt grafiği. Soru başlığı: Türkiye’de ve Dünyada acil sağlık hizmetlerinin durumu ve gelişimini bilir. Alanına ait yasal mevzuatı ve acil sağlık sistemi içindeki görev, yetki ve sorumluluklarını bili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Türkiye’de ve Dünyada acil sağlık hizmetlerinin durumu ve gelişimini bilir. Alanına ait yasal mevzuatı ve acil sağlık sistemi içindeki görev, yetki ve sorumluluklarını bili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D2590" w14:textId="77777777" w:rsidR="004746BC" w:rsidRPr="009A0016" w:rsidRDefault="004746BC" w:rsidP="004746BC">
      <w:pPr>
        <w:pStyle w:val="GvdeMetni"/>
        <w:spacing w:line="362" w:lineRule="auto"/>
        <w:ind w:left="115"/>
      </w:pPr>
      <w:r w:rsidRPr="009A0016">
        <w:t>Katılımcıların</w:t>
      </w:r>
      <w:r w:rsidRPr="009A0016">
        <w:rPr>
          <w:spacing w:val="29"/>
        </w:rPr>
        <w:t xml:space="preserve"> </w:t>
      </w:r>
      <w:r w:rsidRPr="009A0016">
        <w:t>67’si</w:t>
      </w:r>
      <w:r w:rsidRPr="009A0016">
        <w:rPr>
          <w:spacing w:val="30"/>
        </w:rPr>
        <w:t xml:space="preserve"> </w:t>
      </w:r>
      <w:r w:rsidRPr="009A0016">
        <w:t>Türkiye’de ve Dünya’da acil sağlık hizmetlerinin durumu ve gelişimini bilmekte ve alanına ait yasal mevzuatı ve acil sağlık sistemi içindeki görev, yetki ve sorumluluklarını bilmektedir.</w:t>
      </w:r>
      <w:r w:rsidRPr="009A0016">
        <w:rPr>
          <w:spacing w:val="30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4"/>
        </w:rPr>
        <w:t xml:space="preserve"> </w:t>
      </w:r>
      <w:r w:rsidRPr="009A0016">
        <w:t>çıktısında</w:t>
      </w:r>
      <w:r w:rsidRPr="009A0016">
        <w:rPr>
          <w:spacing w:val="2"/>
        </w:rPr>
        <w:t xml:space="preserve"> </w:t>
      </w:r>
      <w:r w:rsidRPr="009A0016">
        <w:t>toplam</w:t>
      </w:r>
      <w:r w:rsidRPr="009A0016">
        <w:rPr>
          <w:spacing w:val="-4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%100’dür.</w:t>
      </w:r>
    </w:p>
    <w:p w14:paraId="0B129B60" w14:textId="77777777" w:rsidR="00A9683E" w:rsidRPr="009A0016" w:rsidRDefault="00A9683E">
      <w:pPr>
        <w:spacing w:line="355" w:lineRule="auto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</w:p>
    <w:p w14:paraId="63DF5697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39F7877C" w14:textId="2F8C0128" w:rsidR="00A9683E" w:rsidRPr="009A0016" w:rsidRDefault="004746BC" w:rsidP="004746BC">
      <w:pPr>
        <w:pStyle w:val="GvdeMetni"/>
        <w:ind w:left="409"/>
        <w:rPr>
          <w:sz w:val="25"/>
        </w:rPr>
      </w:pPr>
      <w:r w:rsidRPr="009A0016">
        <w:rPr>
          <w:noProof/>
          <w:lang w:eastAsia="tr-TR"/>
        </w:rPr>
        <w:drawing>
          <wp:inline distT="0" distB="0" distL="0" distR="0" wp14:anchorId="43C43E5A" wp14:editId="369E3313">
            <wp:extent cx="5911850" cy="3082925"/>
            <wp:effectExtent l="0" t="0" r="0" b="3175"/>
            <wp:docPr id="678648391" name="Resim 1" descr="Formlar yanıt grafiği. Soru başlığı: Temel ve ileri yaşam desteği uygulamalarını yapabilme becerisine sahip olur. EKG ritim analizi, defibrilasyon ve kardiyoversiyon yapabilme becerisine sahip olu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mlar yanıt grafiği. Soru başlığı: Temel ve ileri yaşam desteği uygulamalarını yapabilme becerisine sahip olur. EKG ritim analizi, defibrilasyon ve kardiyoversiyon yapabilme becerisine sahip olu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564C1" w14:textId="164AAF07" w:rsidR="00A9683E" w:rsidRPr="009A0016" w:rsidRDefault="00330C4C">
      <w:pPr>
        <w:pStyle w:val="GvdeMetni"/>
        <w:spacing w:before="90" w:line="357" w:lineRule="auto"/>
        <w:ind w:left="115" w:right="127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="004746BC" w:rsidRPr="009A0016">
        <w:t>66</w:t>
      </w:r>
      <w:r w:rsidRPr="009A0016">
        <w:t>’</w:t>
      </w:r>
      <w:r w:rsidR="004746BC" w:rsidRPr="009A0016">
        <w:t>sı</w:t>
      </w:r>
      <w:r w:rsidRPr="009A0016">
        <w:rPr>
          <w:spacing w:val="1"/>
        </w:rPr>
        <w:t xml:space="preserve"> </w:t>
      </w:r>
      <w:r w:rsidR="004746BC" w:rsidRPr="009A0016">
        <w:t xml:space="preserve">temel ve ileri yaşam desteği uygulamalarını yapabilme becerisine sahip olma, EKG ritim analizi, defibrilasyon ve kardiyoversiyon yapabilme becerisine sahip olabilme </w:t>
      </w:r>
      <w:r w:rsidRPr="009A0016">
        <w:t>becerisine</w:t>
      </w:r>
      <w:r w:rsidRPr="009A0016">
        <w:rPr>
          <w:spacing w:val="-3"/>
        </w:rPr>
        <w:t xml:space="preserve"> </w:t>
      </w:r>
      <w:r w:rsidRPr="009A0016">
        <w:t>sahiptir.</w:t>
      </w:r>
      <w:r w:rsidRPr="009A0016">
        <w:rPr>
          <w:spacing w:val="-1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3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2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%9</w:t>
      </w:r>
      <w:r w:rsidR="004746BC" w:rsidRPr="009A0016">
        <w:t>8</w:t>
      </w:r>
      <w:r w:rsidRPr="009A0016">
        <w:t>’d</w:t>
      </w:r>
      <w:r w:rsidR="004746BC" w:rsidRPr="009A0016">
        <w:t>i</w:t>
      </w:r>
      <w:r w:rsidRPr="009A0016">
        <w:t>r.</w:t>
      </w:r>
    </w:p>
    <w:p w14:paraId="3964CC8B" w14:textId="0BF1D9D4" w:rsidR="00A9683E" w:rsidRPr="009A0016" w:rsidRDefault="004746BC" w:rsidP="004746BC">
      <w:pPr>
        <w:pStyle w:val="GvdeMetni"/>
        <w:spacing w:before="1"/>
        <w:rPr>
          <w:sz w:val="28"/>
        </w:rPr>
      </w:pPr>
      <w:r w:rsidRPr="009A0016">
        <w:rPr>
          <w:noProof/>
          <w:lang w:eastAsia="tr-TR"/>
        </w:rPr>
        <w:drawing>
          <wp:inline distT="0" distB="0" distL="0" distR="0" wp14:anchorId="6711C5F2" wp14:editId="7A58AAD2">
            <wp:extent cx="5911850" cy="2889885"/>
            <wp:effectExtent l="0" t="0" r="0" b="5715"/>
            <wp:docPr id="1117838515" name="Resim 2" descr="Formlar yanıt grafiği. Soru başlığı: Travma ekipmanlarının kullanım ve bakım becerisine sahip olur. 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lar yanıt grafiği. Soru başlığı: Travma ekipmanlarının kullanım ve bakım becerisine sahip olur. 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7B3DB" w14:textId="2B29FBAE" w:rsidR="00A9683E" w:rsidRPr="009A0016" w:rsidRDefault="00330C4C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</w:t>
      </w:r>
      <w:r w:rsidR="004746BC" w:rsidRPr="009A0016">
        <w:t>67</w:t>
      </w:r>
      <w:r w:rsidRPr="009A0016">
        <w:t>’</w:t>
      </w:r>
      <w:r w:rsidR="004746BC" w:rsidRPr="009A0016">
        <w:t>si</w:t>
      </w:r>
      <w:r w:rsidRPr="009A0016">
        <w:t xml:space="preserve"> </w:t>
      </w:r>
      <w:r w:rsidR="004746BC" w:rsidRPr="009A0016">
        <w:t xml:space="preserve">travma ekipmanlarının kullanım ve bakım becerisini </w:t>
      </w:r>
      <w:r w:rsidRPr="009A0016">
        <w:t xml:space="preserve">kullanabilme </w:t>
      </w:r>
      <w:r w:rsidRPr="009A0016">
        <w:t>yeterliliğine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</w:t>
      </w:r>
      <w:r w:rsidR="004746BC" w:rsidRPr="009A0016">
        <w:t>100</w:t>
      </w:r>
      <w:r w:rsidRPr="009A0016">
        <w:t>’dir.</w:t>
      </w:r>
    </w:p>
    <w:p w14:paraId="218BBDB7" w14:textId="77777777" w:rsidR="00A9683E" w:rsidRPr="009A0016" w:rsidRDefault="00A9683E">
      <w:pPr>
        <w:spacing w:line="360" w:lineRule="auto"/>
        <w:jc w:val="both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</w:p>
    <w:p w14:paraId="08F9D15A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6B9D0AEA" w14:textId="596A37EE" w:rsidR="00A9683E" w:rsidRPr="009A0016" w:rsidRDefault="004746BC" w:rsidP="004746BC">
      <w:pPr>
        <w:pStyle w:val="GvdeMetni"/>
        <w:ind w:left="409"/>
        <w:rPr>
          <w:sz w:val="25"/>
        </w:rPr>
      </w:pPr>
      <w:r w:rsidRPr="009A0016">
        <w:rPr>
          <w:noProof/>
          <w:lang w:eastAsia="tr-TR"/>
        </w:rPr>
        <w:drawing>
          <wp:inline distT="0" distB="0" distL="0" distR="0" wp14:anchorId="6C386DC9" wp14:editId="6817F681">
            <wp:extent cx="5911850" cy="2889885"/>
            <wp:effectExtent l="0" t="0" r="0" b="5715"/>
            <wp:docPr id="444914153" name="Resim 3" descr="Formlar yanıt grafiği. Soru başlığı: Enfeksiyon kontrol yöntemlerini bilir, kişisel koruyucu önlemler alır 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lar yanıt grafiği. Soru başlığı: Enfeksiyon kontrol yöntemlerini bilir, kişisel koruyucu önlemler alır 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5004" w14:textId="221691E0" w:rsidR="004746BC" w:rsidRPr="009A0016" w:rsidRDefault="004746BC" w:rsidP="004746BC">
      <w:pPr>
        <w:pStyle w:val="GvdeMetni"/>
        <w:spacing w:line="360" w:lineRule="auto"/>
        <w:ind w:left="115" w:right="127"/>
        <w:jc w:val="both"/>
      </w:pPr>
      <w:r w:rsidRPr="009A0016">
        <w:t>Katılımcıların 67’si enfeksiyon kontrol yöntemlerini bilir, kişisel koruyucu önlemler alma yeterliliğine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3C2F2BBD" w14:textId="08820B5B" w:rsidR="00A9683E" w:rsidRPr="009A0016" w:rsidRDefault="004746BC" w:rsidP="004746BC">
      <w:pPr>
        <w:pStyle w:val="GvdeMetni"/>
        <w:spacing w:before="1"/>
        <w:rPr>
          <w:sz w:val="26"/>
        </w:rPr>
      </w:pPr>
      <w:r w:rsidRPr="009A0016">
        <w:rPr>
          <w:noProof/>
          <w:lang w:eastAsia="tr-TR"/>
        </w:rPr>
        <w:drawing>
          <wp:inline distT="0" distB="0" distL="0" distR="0" wp14:anchorId="33BC12C7" wp14:editId="53831DB8">
            <wp:extent cx="5911850" cy="3082925"/>
            <wp:effectExtent l="0" t="0" r="0" b="3175"/>
            <wp:docPr id="1784361649" name="Resim 4" descr="Formlar yanıt grafiği. Soru başlığı: Olağan ve olağan dışı durumlarda güvenlik önlemlerini alır ve hasta transportu sırasında hasta veya yaralıların durumlarına uygun pozisyon verebilme becerisine sahip olu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rmlar yanıt grafiği. Soru başlığı: Olağan ve olağan dışı durumlarda güvenlik önlemlerini alır ve hasta transportu sırasında hasta veya yaralıların durumlarına uygun pozisyon verebilme becerisine sahip olu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555C9" w14:textId="47769DBA" w:rsidR="004746BC" w:rsidRPr="009A0016" w:rsidRDefault="004746BC" w:rsidP="004746BC">
      <w:pPr>
        <w:pStyle w:val="GvdeMetni"/>
        <w:spacing w:line="360" w:lineRule="auto"/>
        <w:ind w:left="115" w:right="127"/>
        <w:jc w:val="both"/>
      </w:pPr>
      <w:r w:rsidRPr="009A0016">
        <w:t>Katılımcıların 67’si olağan ve olağan dışı durumlarda güvenlik önlemlerini alabilme ve hasta transportu sırasında hasta veya yaralıların durumlarına uygun pozisyon verebilme becerisine sahip</w:t>
      </w:r>
      <w:r w:rsidR="001B1F75" w:rsidRPr="009A0016">
        <w:t xml:space="preserve">tir. </w:t>
      </w:r>
      <w:r w:rsidRPr="009A0016">
        <w:t>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3E2E21A1" w14:textId="77777777" w:rsidR="00A9683E" w:rsidRPr="009A0016" w:rsidRDefault="00A9683E">
      <w:pPr>
        <w:spacing w:line="357" w:lineRule="auto"/>
        <w:sectPr w:rsidR="00A9683E" w:rsidRPr="009A0016">
          <w:pgSz w:w="11910" w:h="16840"/>
          <w:pgMar w:top="1600" w:right="1300" w:bottom="280" w:left="1300" w:header="708" w:footer="708" w:gutter="0"/>
          <w:cols w:space="708"/>
        </w:sectPr>
      </w:pPr>
    </w:p>
    <w:p w14:paraId="0ACCF888" w14:textId="77777777" w:rsidR="00A9683E" w:rsidRPr="009A0016" w:rsidRDefault="00A9683E">
      <w:pPr>
        <w:pStyle w:val="GvdeMetni"/>
        <w:spacing w:before="5"/>
        <w:rPr>
          <w:sz w:val="13"/>
        </w:rPr>
      </w:pPr>
    </w:p>
    <w:p w14:paraId="47BD5C0D" w14:textId="63C47AC3" w:rsidR="00A9683E" w:rsidRPr="009A0016" w:rsidRDefault="001B1F75" w:rsidP="001B1F75">
      <w:pPr>
        <w:pStyle w:val="GvdeMetni"/>
        <w:ind w:left="417"/>
        <w:rPr>
          <w:sz w:val="25"/>
        </w:rPr>
      </w:pPr>
      <w:r w:rsidRPr="009A0016">
        <w:rPr>
          <w:noProof/>
          <w:lang w:eastAsia="tr-TR"/>
        </w:rPr>
        <w:drawing>
          <wp:inline distT="0" distB="0" distL="0" distR="0" wp14:anchorId="34599D23" wp14:editId="27A53ECF">
            <wp:extent cx="5911850" cy="3082925"/>
            <wp:effectExtent l="0" t="0" r="0" b="3175"/>
            <wp:docPr id="1614378898" name="Resim 5" descr="Formlar yanıt grafiği. Soru başlığı: Hasta, hasta yakınları ve diğer sağlık profesyonelleri ile sözlü ve yazılı etkin iletişim kurabilme, ekip içerisinde uyumlu çalışabilme, sorunları fark edebilme ve çözme becerisine sahip olu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rmlar yanıt grafiği. Soru başlığı: Hasta, hasta yakınları ve diğer sağlık profesyonelleri ile sözlü ve yazılı etkin iletişim kurabilme, ekip içerisinde uyumlu çalışabilme, sorunları fark edebilme ve çözme becerisine sahip olu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AFFB" w14:textId="581DE514" w:rsidR="001B1F75" w:rsidRPr="009A0016" w:rsidRDefault="001B1F75" w:rsidP="001B1F75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67’si hasta, hasta yakınları ve diğer sağlık profesyonelleri ile sözlü ve yazılı etkin iletişim kurabilme, ekip içerisinde uyumlu çalışabilme, sorunları fark edebilme ve </w:t>
      </w:r>
      <w:proofErr w:type="spellStart"/>
      <w:r w:rsidRPr="009A0016">
        <w:t>çözme.becerisine</w:t>
      </w:r>
      <w:proofErr w:type="spellEnd"/>
      <w:r w:rsidRPr="009A0016">
        <w:t xml:space="preserve">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52AF096F" w14:textId="34D08A68" w:rsidR="00A9683E" w:rsidRPr="009A0016" w:rsidRDefault="001B1F75" w:rsidP="001B1F75">
      <w:pPr>
        <w:pStyle w:val="GvdeMetni"/>
        <w:spacing w:before="1"/>
        <w:rPr>
          <w:sz w:val="26"/>
        </w:rPr>
      </w:pPr>
      <w:r w:rsidRPr="009A0016">
        <w:rPr>
          <w:noProof/>
          <w:lang w:eastAsia="tr-TR"/>
        </w:rPr>
        <w:drawing>
          <wp:inline distT="0" distB="0" distL="0" distR="0" wp14:anchorId="55CC2004" wp14:editId="4A4DD9B1">
            <wp:extent cx="5911850" cy="3082925"/>
            <wp:effectExtent l="0" t="0" r="0" b="3175"/>
            <wp:docPr id="323152407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9CFED" w14:textId="77777777" w:rsidR="00A9683E" w:rsidRPr="009A0016" w:rsidRDefault="00A9683E">
      <w:pPr>
        <w:pStyle w:val="GvdeMetni"/>
        <w:rPr>
          <w:sz w:val="26"/>
        </w:rPr>
      </w:pPr>
    </w:p>
    <w:p w14:paraId="2EC2F204" w14:textId="13AC0BD0" w:rsidR="001B1F75" w:rsidRPr="009A0016" w:rsidRDefault="001B1F75" w:rsidP="001B1F75">
      <w:pPr>
        <w:pStyle w:val="GvdeMetni"/>
        <w:spacing w:line="360" w:lineRule="auto"/>
        <w:ind w:left="115" w:right="127"/>
        <w:jc w:val="both"/>
      </w:pPr>
      <w:r w:rsidRPr="009A0016">
        <w:t xml:space="preserve">Katılımcıların 67’si hasta, sağlık alanı ile ilgili sahip olduğu temel bilgi birikimini kullanarak verilen bir görevi bağımsız olarak yürütme , sağlık alanı ile ilgili uygulamalarda karşılaşılan ve öngörülemeyen karmaşık sorunları çözmek için ekip üyesi olarak çalışma, sorumluluğu altında çalışanların bir proje çerçevesinde gelişimlerine yönelik etkinlikleri </w:t>
      </w:r>
      <w:proofErr w:type="spellStart"/>
      <w:r w:rsidRPr="009A0016">
        <w:t>yönetme.becerisine</w:t>
      </w:r>
      <w:proofErr w:type="spellEnd"/>
      <w:r w:rsidRPr="009A0016">
        <w:t xml:space="preserve"> sahiptir. Bu program çıktısında</w:t>
      </w:r>
      <w:r w:rsidRPr="009A0016">
        <w:rPr>
          <w:spacing w:val="1"/>
        </w:rPr>
        <w:t xml:space="preserve"> </w:t>
      </w:r>
      <w:r w:rsidRPr="009A0016">
        <w:t>öğrenci</w:t>
      </w:r>
      <w:r w:rsidRPr="009A0016">
        <w:rPr>
          <w:spacing w:val="-3"/>
        </w:rPr>
        <w:t xml:space="preserve"> </w:t>
      </w:r>
      <w:r w:rsidRPr="009A0016">
        <w:t>yeterliliği</w:t>
      </w:r>
      <w:r w:rsidRPr="009A0016">
        <w:rPr>
          <w:spacing w:val="-2"/>
        </w:rPr>
        <w:t xml:space="preserve"> </w:t>
      </w:r>
      <w:r w:rsidRPr="009A0016">
        <w:t>%100’dir.</w:t>
      </w:r>
    </w:p>
    <w:p w14:paraId="5B32DD0E" w14:textId="2A495AB0" w:rsidR="004B3EC9" w:rsidRPr="009A0016" w:rsidRDefault="004B3EC9" w:rsidP="001B1F75">
      <w:pPr>
        <w:pStyle w:val="GvdeMetni"/>
        <w:spacing w:line="360" w:lineRule="auto"/>
        <w:ind w:left="115" w:right="127"/>
        <w:jc w:val="both"/>
      </w:pPr>
      <w:r w:rsidRPr="009A0016">
        <w:rPr>
          <w:noProof/>
          <w:lang w:eastAsia="tr-TR"/>
        </w:rPr>
        <w:lastRenderedPageBreak/>
        <w:drawing>
          <wp:inline distT="0" distB="0" distL="0" distR="0" wp14:anchorId="3B4AF102" wp14:editId="110D3382">
            <wp:extent cx="5911850" cy="3082925"/>
            <wp:effectExtent l="0" t="0" r="0" b="3175"/>
            <wp:docPr id="1445856254" name="Resim 7" descr="Formlar yanıt grafiği. Soru başlığı: Entelektüel ve sosyal açıdan kendisini geliştirmeye yönelik olarak ulusal ve evrensel değerleri ilke edinerek mesleğinin sorumluluklarını, etik değerleri öğrenip uygulayabilir.&#10;. Yanıt sayısı: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ormlar yanıt grafiği. Soru başlığı: Entelektüel ve sosyal açıdan kendisini geliştirmeye yönelik olarak ulusal ve evrensel değerleri ilke edinerek mesleğinin sorumluluklarını, etik değerleri öğrenip uygulayabilir.&#10;. Yanıt sayısı: 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FD4C" w14:textId="0661B1F3" w:rsidR="004B3EC9" w:rsidRPr="009A0016" w:rsidRDefault="004B3EC9" w:rsidP="004B3EC9">
      <w:pPr>
        <w:pStyle w:val="GvdeMetni"/>
        <w:spacing w:before="90" w:line="357" w:lineRule="auto"/>
        <w:ind w:left="115" w:right="127"/>
        <w:jc w:val="both"/>
      </w:pPr>
      <w:r w:rsidRPr="009A0016">
        <w:t>Katılımcıların</w:t>
      </w:r>
      <w:r w:rsidRPr="009A0016">
        <w:rPr>
          <w:spacing w:val="1"/>
        </w:rPr>
        <w:t xml:space="preserve"> </w:t>
      </w:r>
      <w:r w:rsidRPr="009A0016">
        <w:t>66’sı</w:t>
      </w:r>
      <w:r w:rsidRPr="009A0016">
        <w:rPr>
          <w:spacing w:val="1"/>
        </w:rPr>
        <w:t xml:space="preserve"> </w:t>
      </w:r>
      <w:r w:rsidR="009A0016" w:rsidRPr="009A0016">
        <w:t>e</w:t>
      </w:r>
      <w:r w:rsidRPr="009A0016">
        <w:t>ntelektüel ve sosyal açıdan kendisini geliştirmeye yönelik olarak ulusal ve evrensel değerleri ilke edinerek mesleğinin sorumluluklarını, etik değerleri öğrenip uygulayabil</w:t>
      </w:r>
      <w:r w:rsidR="009A0016" w:rsidRPr="009A0016">
        <w:t xml:space="preserve">me </w:t>
      </w:r>
      <w:r w:rsidRPr="009A0016">
        <w:t>becerisine</w:t>
      </w:r>
      <w:r w:rsidRPr="009A0016">
        <w:rPr>
          <w:spacing w:val="-3"/>
        </w:rPr>
        <w:t xml:space="preserve"> </w:t>
      </w:r>
      <w:r w:rsidRPr="009A0016">
        <w:t>sahiptir.</w:t>
      </w:r>
      <w:r w:rsidRPr="009A0016">
        <w:rPr>
          <w:spacing w:val="-1"/>
        </w:rPr>
        <w:t xml:space="preserve"> </w:t>
      </w:r>
      <w:r w:rsidRPr="009A0016">
        <w:t>Bu</w:t>
      </w:r>
      <w:r w:rsidRPr="009A0016">
        <w:rPr>
          <w:spacing w:val="-1"/>
        </w:rPr>
        <w:t xml:space="preserve"> </w:t>
      </w:r>
      <w:r w:rsidRPr="009A0016">
        <w:t>program</w:t>
      </w:r>
      <w:r w:rsidRPr="009A0016">
        <w:rPr>
          <w:spacing w:val="-3"/>
        </w:rPr>
        <w:t xml:space="preserve"> </w:t>
      </w:r>
      <w:r w:rsidRPr="009A0016">
        <w:t>çıktısında</w:t>
      </w:r>
      <w:r w:rsidRPr="009A0016">
        <w:rPr>
          <w:spacing w:val="-3"/>
        </w:rPr>
        <w:t xml:space="preserve"> </w:t>
      </w:r>
      <w:r w:rsidRPr="009A0016">
        <w:t>öğrenci</w:t>
      </w:r>
      <w:r w:rsidRPr="009A0016">
        <w:rPr>
          <w:spacing w:val="-2"/>
        </w:rPr>
        <w:t xml:space="preserve"> </w:t>
      </w:r>
      <w:r w:rsidRPr="009A0016">
        <w:t>yeterliliği</w:t>
      </w:r>
      <w:r w:rsidRPr="009A0016">
        <w:rPr>
          <w:spacing w:val="-3"/>
        </w:rPr>
        <w:t xml:space="preserve"> </w:t>
      </w:r>
      <w:r w:rsidRPr="009A0016">
        <w:t>%98’dir.</w:t>
      </w:r>
    </w:p>
    <w:p w14:paraId="7D9EB54F" w14:textId="77777777" w:rsidR="00A9683E" w:rsidRPr="009A0016" w:rsidRDefault="00A9683E">
      <w:pPr>
        <w:pStyle w:val="GvdeMetni"/>
        <w:spacing w:before="4"/>
        <w:rPr>
          <w:sz w:val="36"/>
        </w:rPr>
      </w:pPr>
    </w:p>
    <w:p w14:paraId="4C9E895D" w14:textId="77777777" w:rsidR="00A9683E" w:rsidRDefault="00330C4C">
      <w:pPr>
        <w:pStyle w:val="GvdeMetni"/>
        <w:spacing w:line="360" w:lineRule="auto"/>
        <w:ind w:left="115"/>
      </w:pPr>
      <w:r w:rsidRPr="009A0016">
        <w:t>Anket</w:t>
      </w:r>
      <w:r w:rsidRPr="009A0016">
        <w:rPr>
          <w:spacing w:val="-10"/>
        </w:rPr>
        <w:t xml:space="preserve"> </w:t>
      </w:r>
      <w:r w:rsidRPr="009A0016">
        <w:t>bulguları</w:t>
      </w:r>
      <w:r w:rsidRPr="009A0016">
        <w:rPr>
          <w:spacing w:val="-9"/>
        </w:rPr>
        <w:t xml:space="preserve"> </w:t>
      </w:r>
      <w:r w:rsidRPr="009A0016">
        <w:t>incelendiğinde</w:t>
      </w:r>
      <w:r w:rsidRPr="009A0016">
        <w:rPr>
          <w:spacing w:val="-9"/>
        </w:rPr>
        <w:t xml:space="preserve"> </w:t>
      </w:r>
      <w:r w:rsidRPr="009A0016">
        <w:t>katılımcıların</w:t>
      </w:r>
      <w:r w:rsidRPr="009A0016">
        <w:rPr>
          <w:spacing w:val="-4"/>
        </w:rPr>
        <w:t xml:space="preserve"> </w:t>
      </w:r>
      <w:r w:rsidRPr="009A0016">
        <w:t>çoğunlukla</w:t>
      </w:r>
      <w:r w:rsidRPr="009A0016">
        <w:rPr>
          <w:spacing w:val="-9"/>
        </w:rPr>
        <w:t xml:space="preserve"> </w:t>
      </w:r>
      <w:r w:rsidRPr="009A0016">
        <w:t>program</w:t>
      </w:r>
      <w:r w:rsidRPr="009A0016">
        <w:rPr>
          <w:spacing w:val="-5"/>
        </w:rPr>
        <w:t xml:space="preserve"> </w:t>
      </w:r>
      <w:r w:rsidRPr="009A0016">
        <w:t>yeterliliklerine</w:t>
      </w:r>
      <w:r w:rsidRPr="009A0016">
        <w:rPr>
          <w:spacing w:val="-9"/>
        </w:rPr>
        <w:t xml:space="preserve"> </w:t>
      </w:r>
      <w:r w:rsidRPr="009A0016">
        <w:t>sahip</w:t>
      </w:r>
      <w:r w:rsidRPr="009A0016">
        <w:rPr>
          <w:spacing w:val="-8"/>
        </w:rPr>
        <w:t xml:space="preserve"> </w:t>
      </w:r>
      <w:r w:rsidRPr="009A0016">
        <w:t>olduğu</w:t>
      </w:r>
      <w:r w:rsidRPr="009A0016">
        <w:rPr>
          <w:spacing w:val="-57"/>
        </w:rPr>
        <w:t xml:space="preserve"> </w:t>
      </w:r>
      <w:r w:rsidRPr="009A0016">
        <w:t>görülmektedir.</w:t>
      </w:r>
    </w:p>
    <w:sectPr w:rsidR="00A9683E">
      <w:pgSz w:w="11910" w:h="16840"/>
      <w:pgMar w:top="16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E4A00"/>
    <w:multiLevelType w:val="hybridMultilevel"/>
    <w:tmpl w:val="277050B8"/>
    <w:lvl w:ilvl="0" w:tplc="1EDAF99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DD868A4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DD5E1366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893EB32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7850124E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79C02008">
      <w:numFmt w:val="bullet"/>
      <w:lvlText w:val="•"/>
      <w:lvlJc w:val="left"/>
      <w:pPr>
        <w:ind w:left="5072" w:hanging="360"/>
      </w:pPr>
      <w:rPr>
        <w:rFonts w:hint="default"/>
        <w:lang w:val="tr-TR" w:eastAsia="en-US" w:bidi="ar-SA"/>
      </w:rPr>
    </w:lvl>
    <w:lvl w:ilvl="6" w:tplc="28DA8E9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8FCAC894">
      <w:numFmt w:val="bullet"/>
      <w:lvlText w:val="•"/>
      <w:lvlJc w:val="left"/>
      <w:pPr>
        <w:ind w:left="6765" w:hanging="360"/>
      </w:pPr>
      <w:rPr>
        <w:rFonts w:hint="default"/>
        <w:lang w:val="tr-TR" w:eastAsia="en-US" w:bidi="ar-SA"/>
      </w:rPr>
    </w:lvl>
    <w:lvl w:ilvl="8" w:tplc="50F2EA5A">
      <w:numFmt w:val="bullet"/>
      <w:lvlText w:val="•"/>
      <w:lvlJc w:val="left"/>
      <w:pPr>
        <w:ind w:left="761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683E"/>
    <w:rsid w:val="001B1F75"/>
    <w:rsid w:val="001E252F"/>
    <w:rsid w:val="00330C4C"/>
    <w:rsid w:val="00343242"/>
    <w:rsid w:val="003704E8"/>
    <w:rsid w:val="004746BC"/>
    <w:rsid w:val="004B3EC9"/>
    <w:rsid w:val="009A0016"/>
    <w:rsid w:val="00A9683E"/>
    <w:rsid w:val="00D14717"/>
    <w:rsid w:val="00DC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7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0" w:right="75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30C4C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0C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C4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750" w:right="75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330C4C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0C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0C4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ASUS</cp:lastModifiedBy>
  <cp:revision>2</cp:revision>
  <dcterms:created xsi:type="dcterms:W3CDTF">2025-03-03T08:38:00Z</dcterms:created>
  <dcterms:modified xsi:type="dcterms:W3CDTF">2025-03-03T08:38:00Z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2024-07-09T00:00:00Z</vt:filetime>
  </property>
</Properties>
</file>