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3207F47A" w14:textId="77777777" w:rsidTr="00DD077F">
        <w:tc>
          <w:tcPr>
            <w:tcW w:w="9062" w:type="dxa"/>
          </w:tcPr>
          <w:p w14:paraId="6BFF08F8" w14:textId="186CA476" w:rsidR="004974B7" w:rsidRPr="00D8396F" w:rsidRDefault="00CE5859" w:rsidP="00CE5859">
            <w:pPr>
              <w:jc w:val="center"/>
              <w:rPr>
                <w:b/>
              </w:rPr>
            </w:pPr>
            <w:r>
              <w:rPr>
                <w:b/>
              </w:rPr>
              <w:t xml:space="preserve">YAŞLI BAKIM PROGRAMI </w:t>
            </w:r>
            <w:r w:rsidR="00F62B33">
              <w:rPr>
                <w:b/>
              </w:rPr>
              <w:t>2025-2026 GÜZ DÖNEMİ TEMSİLCİ TOPLANTISI</w:t>
            </w:r>
          </w:p>
        </w:tc>
      </w:tr>
      <w:tr w:rsidR="004974B7" w14:paraId="44EB45EF" w14:textId="77777777" w:rsidTr="00DD077F">
        <w:tc>
          <w:tcPr>
            <w:tcW w:w="9062" w:type="dxa"/>
          </w:tcPr>
          <w:p w14:paraId="763AB2D3" w14:textId="77777777" w:rsidR="004974B7" w:rsidRPr="003355F8" w:rsidRDefault="004974B7" w:rsidP="00065CF4">
            <w:pPr>
              <w:jc w:val="left"/>
            </w:pPr>
          </w:p>
        </w:tc>
      </w:tr>
    </w:tbl>
    <w:p w14:paraId="10E6B047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4F9187F8" w14:textId="77777777" w:rsidTr="00DD077F">
        <w:tc>
          <w:tcPr>
            <w:tcW w:w="9067" w:type="dxa"/>
            <w:gridSpan w:val="2"/>
          </w:tcPr>
          <w:p w14:paraId="7D054E15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1DE33980" w14:textId="77777777" w:rsidTr="00DD077F">
        <w:tc>
          <w:tcPr>
            <w:tcW w:w="421" w:type="dxa"/>
          </w:tcPr>
          <w:p w14:paraId="1D1A172D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CF7EA46" w14:textId="11226AAC" w:rsidR="004974B7" w:rsidRPr="00217195" w:rsidRDefault="00F62B33" w:rsidP="00065CF4">
            <w:pPr>
              <w:pStyle w:val="msobodytextindent"/>
              <w:rPr>
                <w:b/>
                <w:bCs/>
                <w:szCs w:val="24"/>
              </w:rPr>
            </w:pPr>
            <w:r w:rsidRPr="0046780E">
              <w:rPr>
                <w:b/>
                <w:bCs/>
                <w:szCs w:val="24"/>
              </w:rPr>
              <w:t>Açılış ve Yoklama</w:t>
            </w:r>
          </w:p>
        </w:tc>
      </w:tr>
      <w:tr w:rsidR="004974B7" w:rsidRPr="0045181E" w14:paraId="62D60BF9" w14:textId="77777777" w:rsidTr="00DD077F">
        <w:tc>
          <w:tcPr>
            <w:tcW w:w="421" w:type="dxa"/>
          </w:tcPr>
          <w:p w14:paraId="3121B493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5193368" w14:textId="1F4E3A59" w:rsidR="004974B7" w:rsidRPr="00217195" w:rsidRDefault="00F62B33" w:rsidP="00065CF4">
            <w:pPr>
              <w:pStyle w:val="msobodytextindent"/>
              <w:rPr>
                <w:b/>
                <w:bCs/>
                <w:szCs w:val="24"/>
              </w:rPr>
            </w:pPr>
            <w:r w:rsidRPr="0046780E">
              <w:rPr>
                <w:b/>
                <w:bCs/>
                <w:szCs w:val="24"/>
              </w:rPr>
              <w:t>Bölümle İlgili Genel Bilgilendirme</w:t>
            </w:r>
          </w:p>
        </w:tc>
      </w:tr>
      <w:tr w:rsidR="004974B7" w:rsidRPr="0045181E" w14:paraId="52098E7E" w14:textId="77777777" w:rsidTr="00DD077F">
        <w:tc>
          <w:tcPr>
            <w:tcW w:w="421" w:type="dxa"/>
          </w:tcPr>
          <w:p w14:paraId="48963E93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6EB758D" w14:textId="7697E2A6" w:rsidR="004974B7" w:rsidRPr="00217195" w:rsidRDefault="00F62B33" w:rsidP="00065CF4">
            <w:pPr>
              <w:pStyle w:val="msobodytextinden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46780E">
              <w:rPr>
                <w:b/>
                <w:bCs/>
                <w:szCs w:val="24"/>
              </w:rPr>
              <w:t>Öğrenci Talepleri ve Görüşleri</w:t>
            </w:r>
          </w:p>
        </w:tc>
      </w:tr>
      <w:tr w:rsidR="004974B7" w:rsidRPr="0045181E" w14:paraId="05CE39CC" w14:textId="77777777" w:rsidTr="00DD077F">
        <w:tc>
          <w:tcPr>
            <w:tcW w:w="421" w:type="dxa"/>
          </w:tcPr>
          <w:p w14:paraId="53AC63AB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778868B" w14:textId="31D8135D" w:rsidR="004974B7" w:rsidRPr="00217195" w:rsidRDefault="00F62B33" w:rsidP="00065CF4">
            <w:pPr>
              <w:pStyle w:val="msobodytextinden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46780E">
              <w:rPr>
                <w:b/>
                <w:bCs/>
                <w:szCs w:val="24"/>
              </w:rPr>
              <w:t>Sosyal ve Kültürel Etkinlikler</w:t>
            </w:r>
          </w:p>
        </w:tc>
      </w:tr>
      <w:tr w:rsidR="004974B7" w:rsidRPr="0045181E" w14:paraId="5DCDCBCE" w14:textId="77777777" w:rsidTr="00DD077F">
        <w:tc>
          <w:tcPr>
            <w:tcW w:w="421" w:type="dxa"/>
          </w:tcPr>
          <w:p w14:paraId="538BFC88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C63DACD" w14:textId="16492F85" w:rsidR="004974B7" w:rsidRPr="00217195" w:rsidRDefault="00F62B33" w:rsidP="00F62B33">
            <w:pPr>
              <w:spacing w:before="100" w:beforeAutospacing="1" w:after="100" w:afterAutospacing="1"/>
              <w:jc w:val="left"/>
              <w:rPr>
                <w:b/>
                <w:bCs/>
              </w:rPr>
            </w:pPr>
            <w:r w:rsidRPr="0046780E">
              <w:rPr>
                <w:b/>
                <w:bCs/>
              </w:rPr>
              <w:t>Ders programı ve sınav takvimi ile ilgili görüşler</w:t>
            </w:r>
          </w:p>
        </w:tc>
      </w:tr>
      <w:tr w:rsidR="00F62B33" w:rsidRPr="0045181E" w14:paraId="0AEC3C70" w14:textId="77777777" w:rsidTr="00DD077F">
        <w:tc>
          <w:tcPr>
            <w:tcW w:w="421" w:type="dxa"/>
          </w:tcPr>
          <w:p w14:paraId="1ED5FA00" w14:textId="77777777" w:rsidR="00F62B33" w:rsidRPr="0045181E" w:rsidRDefault="00F62B3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1E4A074" w14:textId="00B0E1C8" w:rsidR="00F62B33" w:rsidRPr="00217195" w:rsidRDefault="00F62B33" w:rsidP="00F62B33">
            <w:pPr>
              <w:spacing w:before="100" w:beforeAutospacing="1" w:after="100" w:afterAutospacing="1"/>
              <w:jc w:val="left"/>
              <w:rPr>
                <w:b/>
                <w:bCs/>
              </w:rPr>
            </w:pPr>
            <w:r w:rsidRPr="0046780E">
              <w:rPr>
                <w:b/>
                <w:bCs/>
              </w:rPr>
              <w:t>Kütüphane, laboratuvar ve uygulama alanlarının kullanımı</w:t>
            </w:r>
          </w:p>
        </w:tc>
      </w:tr>
      <w:tr w:rsidR="00F62B33" w:rsidRPr="0045181E" w14:paraId="3D2768C4" w14:textId="77777777" w:rsidTr="00DD077F">
        <w:tc>
          <w:tcPr>
            <w:tcW w:w="421" w:type="dxa"/>
          </w:tcPr>
          <w:p w14:paraId="5C083A23" w14:textId="77777777" w:rsidR="00F62B33" w:rsidRPr="0045181E" w:rsidRDefault="00F62B3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2AB3545" w14:textId="3C9651F0" w:rsidR="00F62B33" w:rsidRPr="00217195" w:rsidRDefault="00D47750" w:rsidP="00F62B33">
            <w:pPr>
              <w:spacing w:before="100" w:beforeAutospacing="1" w:after="100" w:afterAutospacing="1"/>
              <w:jc w:val="left"/>
              <w:rPr>
                <w:b/>
                <w:bCs/>
              </w:rPr>
            </w:pPr>
            <w:r w:rsidRPr="00217195">
              <w:rPr>
                <w:b/>
                <w:bCs/>
              </w:rPr>
              <w:t>Ders Bilgi Paketi</w:t>
            </w:r>
          </w:p>
        </w:tc>
      </w:tr>
      <w:tr w:rsidR="00F62B33" w:rsidRPr="0045181E" w14:paraId="457AE633" w14:textId="77777777" w:rsidTr="00DD077F">
        <w:tc>
          <w:tcPr>
            <w:tcW w:w="421" w:type="dxa"/>
          </w:tcPr>
          <w:p w14:paraId="08C97C66" w14:textId="77777777" w:rsidR="00F62B33" w:rsidRPr="0045181E" w:rsidRDefault="00F62B3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4B60216" w14:textId="0BBF36A5" w:rsidR="00F62B33" w:rsidRPr="0046780E" w:rsidRDefault="001930B5" w:rsidP="00F62B33">
            <w:pPr>
              <w:spacing w:before="100" w:beforeAutospacing="1" w:after="100" w:afterAutospacing="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Kapanış</w:t>
            </w:r>
          </w:p>
        </w:tc>
      </w:tr>
    </w:tbl>
    <w:p w14:paraId="3B1075CD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444FE570" w14:textId="77777777" w:rsidTr="00065CF4">
        <w:tc>
          <w:tcPr>
            <w:tcW w:w="10194" w:type="dxa"/>
          </w:tcPr>
          <w:p w14:paraId="01841CC2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7C0D8105" w14:textId="77777777" w:rsidTr="008B498E">
        <w:trPr>
          <w:trHeight w:val="3500"/>
        </w:trPr>
        <w:tc>
          <w:tcPr>
            <w:tcW w:w="10194" w:type="dxa"/>
          </w:tcPr>
          <w:p w14:paraId="1750DC51" w14:textId="77777777" w:rsidR="00217195" w:rsidRDefault="00217195" w:rsidP="00217195">
            <w:pPr>
              <w:spacing w:line="259" w:lineRule="auto"/>
              <w:rPr>
                <w:b/>
                <w:bCs/>
                <w:sz w:val="28"/>
                <w:szCs w:val="28"/>
              </w:rPr>
            </w:pPr>
          </w:p>
          <w:p w14:paraId="62A4917D" w14:textId="77777777" w:rsidR="00FA48CC" w:rsidRPr="00FA48CC" w:rsidRDefault="00FA48CC" w:rsidP="00FA48CC">
            <w:pPr>
              <w:pStyle w:val="Balk2"/>
              <w:rPr>
                <w:sz w:val="28"/>
                <w:szCs w:val="28"/>
              </w:rPr>
            </w:pPr>
            <w:r w:rsidRPr="00FA48CC">
              <w:rPr>
                <w:sz w:val="28"/>
                <w:szCs w:val="28"/>
              </w:rPr>
              <w:t>1. Açılış ve Yoklama</w:t>
            </w:r>
          </w:p>
          <w:p w14:paraId="5E6E51AF" w14:textId="77777777" w:rsidR="00FA48CC" w:rsidRDefault="00FA48CC" w:rsidP="00FA48CC">
            <w:pPr>
              <w:pStyle w:val="NormalWeb"/>
            </w:pPr>
            <w:r>
              <w:t xml:space="preserve">Toplantı, Bölüm Başkanı </w:t>
            </w:r>
            <w:r>
              <w:rPr>
                <w:rStyle w:val="Gl"/>
              </w:rPr>
              <w:t>Öğr. Gör. Faruk Yaşar Gürdal</w:t>
            </w:r>
            <w:r>
              <w:t xml:space="preserve"> başkanlığında açılmış, yoklama alınarak katılımcıların toplantıya hazır bulunduğu tespit edilmiştir.</w:t>
            </w:r>
          </w:p>
          <w:p w14:paraId="49408848" w14:textId="77777777" w:rsidR="00FA48CC" w:rsidRPr="00FA48CC" w:rsidRDefault="00FA48CC" w:rsidP="00FA48CC">
            <w:pPr>
              <w:pStyle w:val="Balk2"/>
              <w:rPr>
                <w:sz w:val="28"/>
                <w:szCs w:val="28"/>
              </w:rPr>
            </w:pPr>
            <w:r w:rsidRPr="00FA48CC">
              <w:rPr>
                <w:sz w:val="28"/>
                <w:szCs w:val="28"/>
              </w:rPr>
              <w:t>2. Bölümle İlgili Genel Bilgilendirme</w:t>
            </w:r>
          </w:p>
          <w:p w14:paraId="4BB9069A" w14:textId="77777777" w:rsidR="00FA48CC" w:rsidRDefault="00FA48CC" w:rsidP="00FA48CC">
            <w:pPr>
              <w:pStyle w:val="NormalWeb"/>
              <w:numPr>
                <w:ilvl w:val="0"/>
                <w:numId w:val="8"/>
              </w:numPr>
            </w:pPr>
            <w:r>
              <w:t>Akademik takvimde yaklaşan sınav tarihleri hakkında bilgilendirme yapılmıştır.</w:t>
            </w:r>
          </w:p>
          <w:p w14:paraId="143F109F" w14:textId="77777777" w:rsidR="00FA48CC" w:rsidRDefault="00FA48CC" w:rsidP="00FA48CC">
            <w:pPr>
              <w:pStyle w:val="NormalWeb"/>
              <w:numPr>
                <w:ilvl w:val="0"/>
                <w:numId w:val="8"/>
              </w:numPr>
            </w:pPr>
            <w:r>
              <w:t>Uygulamalı derslerin işlenişi ve ders materyallerine erişim süreçleri hakkında açıklamalar sunulmuştur.</w:t>
            </w:r>
          </w:p>
          <w:p w14:paraId="526D72F6" w14:textId="77777777" w:rsidR="00FA48CC" w:rsidRPr="00FA48CC" w:rsidRDefault="00FA48CC" w:rsidP="00FA48CC">
            <w:pPr>
              <w:pStyle w:val="Balk2"/>
              <w:rPr>
                <w:sz w:val="28"/>
                <w:szCs w:val="28"/>
              </w:rPr>
            </w:pPr>
            <w:r w:rsidRPr="00FA48CC">
              <w:rPr>
                <w:sz w:val="28"/>
                <w:szCs w:val="28"/>
              </w:rPr>
              <w:t>3. Öğrenci Talepleri ve Görüşleri</w:t>
            </w:r>
          </w:p>
          <w:p w14:paraId="4BE020FB" w14:textId="77777777" w:rsidR="00FA48CC" w:rsidRDefault="00FA48CC" w:rsidP="00FA48CC">
            <w:pPr>
              <w:pStyle w:val="NormalWeb"/>
              <w:numPr>
                <w:ilvl w:val="0"/>
                <w:numId w:val="9"/>
              </w:numPr>
            </w:pPr>
            <w:r>
              <w:t>Öğrenciler, staj yerlerinde yaşanan iletişim sorunlarını dile getirmiştir.</w:t>
            </w:r>
          </w:p>
          <w:p w14:paraId="660A82D0" w14:textId="0AA7DC1C" w:rsidR="00FA48CC" w:rsidRDefault="00FA48CC" w:rsidP="00FA48CC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</w:pPr>
            <w:r>
              <w:t>2.</w:t>
            </w:r>
            <w:r>
              <w:t xml:space="preserve">sınıf temsilcileri, özellikle 1. sınıf güz döneminde ders yoğunluğunun fazla olmasının eğitim sürecini zorlaştırdığını belirtmiş; benzer içerikli derslerin (örneğin </w:t>
            </w:r>
            <w:r>
              <w:rPr>
                <w:rStyle w:val="Gl"/>
              </w:rPr>
              <w:t>Anatomi</w:t>
            </w:r>
            <w:r>
              <w:t xml:space="preserve"> ve </w:t>
            </w:r>
            <w:r>
              <w:rPr>
                <w:rStyle w:val="Gl"/>
              </w:rPr>
              <w:t>Fizyoloji</w:t>
            </w:r>
            <w:r>
              <w:t>) birleştirilmesi önerilmiştir.</w:t>
            </w:r>
          </w:p>
          <w:p w14:paraId="3C495907" w14:textId="77777777" w:rsidR="00FA48CC" w:rsidRPr="00FA48CC" w:rsidRDefault="00FA48CC" w:rsidP="00FA48CC">
            <w:pPr>
              <w:pStyle w:val="Balk2"/>
              <w:rPr>
                <w:sz w:val="28"/>
                <w:szCs w:val="28"/>
              </w:rPr>
            </w:pPr>
            <w:r w:rsidRPr="00FA48CC">
              <w:rPr>
                <w:sz w:val="28"/>
                <w:szCs w:val="28"/>
              </w:rPr>
              <w:t>4. Sosyal ve Kültürel Etkinlikler</w:t>
            </w:r>
          </w:p>
          <w:p w14:paraId="64E937DC" w14:textId="77777777" w:rsidR="00FA48CC" w:rsidRDefault="00FA48CC" w:rsidP="00FA48CC">
            <w:pPr>
              <w:pStyle w:val="NormalWeb"/>
              <w:numPr>
                <w:ilvl w:val="0"/>
                <w:numId w:val="10"/>
              </w:numPr>
            </w:pPr>
            <w:r>
              <w:t>Yaşlı bakım alanında toplumsal farkındalığı artırmaya yönelik seminerlerin düzenlenmesi önerilmiştir.</w:t>
            </w:r>
          </w:p>
          <w:p w14:paraId="6210D65A" w14:textId="77777777" w:rsidR="00FA48CC" w:rsidRDefault="00FA48CC" w:rsidP="00FA48CC">
            <w:pPr>
              <w:pStyle w:val="NormalWeb"/>
              <w:numPr>
                <w:ilvl w:val="0"/>
                <w:numId w:val="10"/>
              </w:numPr>
            </w:pPr>
            <w:r>
              <w:t>Öğrencilerin sosyal sorumluluk projelerine daha etkin katılım sağlamaları gerektiği vurgulanmıştır.</w:t>
            </w:r>
          </w:p>
          <w:p w14:paraId="73E33AFB" w14:textId="5309420B" w:rsidR="00FA48CC" w:rsidRDefault="00FA48CC" w:rsidP="00FA48CC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</w:pPr>
            <w:r>
              <w:t xml:space="preserve">1 </w:t>
            </w:r>
            <w:r>
              <w:t>ve 2. sınıfların ortak hareket etmesinin önemine dikkat çekilmiştir.</w:t>
            </w:r>
          </w:p>
          <w:p w14:paraId="34DFCE2A" w14:textId="77777777" w:rsidR="001930B5" w:rsidRDefault="001930B5" w:rsidP="00FA48CC">
            <w:pPr>
              <w:pStyle w:val="Balk2"/>
              <w:rPr>
                <w:sz w:val="28"/>
                <w:szCs w:val="28"/>
              </w:rPr>
            </w:pPr>
          </w:p>
          <w:p w14:paraId="6F5AAD5C" w14:textId="41A01203" w:rsidR="00FA48CC" w:rsidRPr="00FA48CC" w:rsidRDefault="00FA48CC" w:rsidP="00FA48CC">
            <w:pPr>
              <w:pStyle w:val="Balk2"/>
              <w:rPr>
                <w:sz w:val="28"/>
                <w:szCs w:val="28"/>
              </w:rPr>
            </w:pPr>
            <w:r w:rsidRPr="00FA48CC">
              <w:rPr>
                <w:sz w:val="28"/>
                <w:szCs w:val="28"/>
              </w:rPr>
              <w:lastRenderedPageBreak/>
              <w:t>5. Ders Programı ve Sınav Takvimi</w:t>
            </w:r>
          </w:p>
          <w:p w14:paraId="04B99E22" w14:textId="77777777" w:rsidR="00FA48CC" w:rsidRDefault="00FA48CC" w:rsidP="00FA48CC">
            <w:pPr>
              <w:pStyle w:val="NormalWeb"/>
              <w:numPr>
                <w:ilvl w:val="0"/>
                <w:numId w:val="11"/>
              </w:numPr>
            </w:pPr>
            <w:r>
              <w:t>2-B sınıfının ders programı değerlendirilmiş, ancak mevcut koşullar nedeniyle programda değişiklik yapılamamıştır.</w:t>
            </w:r>
          </w:p>
          <w:p w14:paraId="5FF42DA1" w14:textId="77777777" w:rsidR="00FA48CC" w:rsidRDefault="00FA48CC" w:rsidP="00FA48CC">
            <w:pPr>
              <w:pStyle w:val="NormalWeb"/>
              <w:numPr>
                <w:ilvl w:val="0"/>
                <w:numId w:val="11"/>
              </w:numPr>
            </w:pPr>
            <w:r>
              <w:t>Vize ve final sınavlarından önce takvim taslaklarının sınıflarla paylaşılacağı ve görüş alınacağı belirtilmiştir.</w:t>
            </w:r>
          </w:p>
          <w:p w14:paraId="35876AEE" w14:textId="77777777" w:rsidR="00FA48CC" w:rsidRPr="00FA48CC" w:rsidRDefault="00FA48CC" w:rsidP="00FA48CC">
            <w:pPr>
              <w:pStyle w:val="Balk2"/>
              <w:rPr>
                <w:sz w:val="28"/>
                <w:szCs w:val="28"/>
              </w:rPr>
            </w:pPr>
            <w:r w:rsidRPr="00FA48CC">
              <w:rPr>
                <w:sz w:val="28"/>
                <w:szCs w:val="28"/>
              </w:rPr>
              <w:t>6. Kütüphane, Laboratuvar ve Uygulama Alanlarının Kullanımı</w:t>
            </w:r>
          </w:p>
          <w:p w14:paraId="271E0674" w14:textId="77777777" w:rsidR="00FA48CC" w:rsidRDefault="00FA48CC" w:rsidP="00FA48CC">
            <w:pPr>
              <w:pStyle w:val="NormalWeb"/>
              <w:numPr>
                <w:ilvl w:val="0"/>
                <w:numId w:val="12"/>
              </w:numPr>
            </w:pPr>
            <w:r>
              <w:t>Kütüphane ve laboratuvarların kullanım saatleri ile bu alanlarda yer alan malzemelerin korunması konusunda bilgilendirme yapılmış, gerekli uyarılar öğrencilere iletilmiştir.</w:t>
            </w:r>
          </w:p>
          <w:p w14:paraId="45EA4963" w14:textId="77777777" w:rsidR="00FA48CC" w:rsidRPr="00FA48CC" w:rsidRDefault="00FA48CC" w:rsidP="00FA48CC">
            <w:pPr>
              <w:pStyle w:val="Balk2"/>
              <w:rPr>
                <w:sz w:val="28"/>
                <w:szCs w:val="28"/>
              </w:rPr>
            </w:pPr>
            <w:r w:rsidRPr="00FA48CC">
              <w:rPr>
                <w:sz w:val="28"/>
                <w:szCs w:val="28"/>
              </w:rPr>
              <w:t>7. Ders Bilgi Paketi</w:t>
            </w:r>
          </w:p>
          <w:p w14:paraId="480E2C1D" w14:textId="77777777" w:rsidR="00FA48CC" w:rsidRDefault="00FA48CC" w:rsidP="00FA48CC">
            <w:pPr>
              <w:pStyle w:val="NormalWeb"/>
              <w:numPr>
                <w:ilvl w:val="0"/>
                <w:numId w:val="13"/>
              </w:numPr>
            </w:pPr>
            <w:r>
              <w:t xml:space="preserve">Öğrencilere, </w:t>
            </w:r>
            <w:r>
              <w:rPr>
                <w:rStyle w:val="Gl"/>
              </w:rPr>
              <w:t>ders bilgi paketine</w:t>
            </w:r>
            <w:r>
              <w:t xml:space="preserve"> erişim yöntemleri ve kullanım şekilleri hakkında bilgilendirme yapılmıştır.</w:t>
            </w:r>
          </w:p>
          <w:p w14:paraId="62BF2382" w14:textId="77777777" w:rsidR="00FA48CC" w:rsidRPr="00FA48CC" w:rsidRDefault="00FA48CC" w:rsidP="00FA48CC">
            <w:pPr>
              <w:pStyle w:val="Balk2"/>
              <w:rPr>
                <w:sz w:val="28"/>
                <w:szCs w:val="28"/>
              </w:rPr>
            </w:pPr>
            <w:r w:rsidRPr="00FA48CC">
              <w:rPr>
                <w:sz w:val="28"/>
                <w:szCs w:val="28"/>
              </w:rPr>
              <w:t>8. Diğer Görüşler ve Öneriler</w:t>
            </w:r>
          </w:p>
          <w:p w14:paraId="59C21D4C" w14:textId="77777777" w:rsidR="00FA48CC" w:rsidRDefault="00FA48CC" w:rsidP="00FA48CC">
            <w:pPr>
              <w:pStyle w:val="NormalWeb"/>
              <w:numPr>
                <w:ilvl w:val="0"/>
                <w:numId w:val="14"/>
              </w:numPr>
            </w:pPr>
            <w:r>
              <w:t>Sosyal etkinliklerin öğretim yılı içerisinde en az iki kez gerçekleştirilmesi önerilmiştir.</w:t>
            </w:r>
          </w:p>
          <w:p w14:paraId="06EADC1B" w14:textId="77777777" w:rsidR="00FA48CC" w:rsidRPr="00FA48CC" w:rsidRDefault="00FA48CC" w:rsidP="00FA48CC">
            <w:pPr>
              <w:pStyle w:val="Balk2"/>
              <w:rPr>
                <w:sz w:val="28"/>
                <w:szCs w:val="28"/>
              </w:rPr>
            </w:pPr>
            <w:r w:rsidRPr="00FA48CC">
              <w:rPr>
                <w:sz w:val="28"/>
                <w:szCs w:val="28"/>
              </w:rPr>
              <w:t>9. Kapanış</w:t>
            </w:r>
          </w:p>
          <w:p w14:paraId="7B0AB612" w14:textId="77777777" w:rsidR="00FA48CC" w:rsidRDefault="00FA48CC" w:rsidP="00FA48CC">
            <w:pPr>
              <w:pStyle w:val="NormalWeb"/>
            </w:pPr>
            <w:r>
              <w:t>Toplantıya katılan öğrenciler, toplantının verimli geçtiğini belirtmiş ve bölüm içi iş birliğinin önemini vurgulamışlardır.</w:t>
            </w:r>
          </w:p>
          <w:p w14:paraId="576FE59C" w14:textId="77777777" w:rsidR="00217195" w:rsidRPr="00217195" w:rsidRDefault="00217195" w:rsidP="00217195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6329DD" w14:textId="77777777" w:rsidR="00217195" w:rsidRPr="00217195" w:rsidRDefault="00217195" w:rsidP="00217195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6A8A61" w14:textId="77777777" w:rsidR="00217195" w:rsidRPr="00217195" w:rsidRDefault="00217195" w:rsidP="00217195">
            <w:pPr>
              <w:spacing w:line="259" w:lineRule="auto"/>
              <w:rPr>
                <w:rFonts w:eastAsia="Calibri"/>
                <w:lang w:eastAsia="en-US"/>
              </w:rPr>
            </w:pPr>
          </w:p>
          <w:p w14:paraId="3331E6EA" w14:textId="77777777" w:rsidR="00217195" w:rsidRDefault="00217195" w:rsidP="00D4775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7CF0FB7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D9ACD8D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6CC6D8A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B9346BD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2D1B9E25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78EB88D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94ABB29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0E992151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22FAE7BE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6DDFBB2C" w14:textId="77777777" w:rsidTr="00065CF4">
        <w:tc>
          <w:tcPr>
            <w:tcW w:w="10194" w:type="dxa"/>
          </w:tcPr>
          <w:p w14:paraId="239FEA3B" w14:textId="77777777" w:rsidR="004974B7" w:rsidRDefault="004974B7" w:rsidP="00065CF4">
            <w:pPr>
              <w:rPr>
                <w:noProof/>
              </w:rPr>
            </w:pPr>
          </w:p>
          <w:p w14:paraId="48E9B00D" w14:textId="77777777" w:rsidR="004974B7" w:rsidRDefault="004974B7" w:rsidP="00065CF4">
            <w:pPr>
              <w:rPr>
                <w:noProof/>
              </w:rPr>
            </w:pPr>
          </w:p>
          <w:p w14:paraId="4813BBAA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38133389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53ACF33F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2CFCA7FB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3C517D4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B302370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30CC7075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2E02FA38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4345F549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3B1C7607" w14:textId="77777777" w:rsidR="008F6696" w:rsidRDefault="008F6696" w:rsidP="008B498E"/>
    <w:sectPr w:rsid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5376" w14:textId="77777777" w:rsidR="00F20C95" w:rsidRDefault="00F20C95" w:rsidP="004974B7">
      <w:r>
        <w:separator/>
      </w:r>
    </w:p>
  </w:endnote>
  <w:endnote w:type="continuationSeparator" w:id="0">
    <w:p w14:paraId="373B9F54" w14:textId="77777777" w:rsidR="00F20C95" w:rsidRDefault="00F20C95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5DD0A95C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DC5">
          <w:rPr>
            <w:noProof/>
          </w:rPr>
          <w:t>1</w:t>
        </w:r>
        <w:r>
          <w:fldChar w:fldCharType="end"/>
        </w:r>
      </w:p>
    </w:sdtContent>
  </w:sdt>
  <w:p w14:paraId="28FE0A5C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F62D" w14:textId="77777777" w:rsidR="00F20C95" w:rsidRDefault="00F20C95" w:rsidP="004974B7">
      <w:r>
        <w:separator/>
      </w:r>
    </w:p>
  </w:footnote>
  <w:footnote w:type="continuationSeparator" w:id="0">
    <w:p w14:paraId="1ADCDB6C" w14:textId="77777777" w:rsidR="00F20C95" w:rsidRDefault="00F20C95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3827"/>
      <w:gridCol w:w="2126"/>
      <w:gridCol w:w="1696"/>
    </w:tblGrid>
    <w:tr w:rsidR="005642FB" w14:paraId="54394C9C" w14:textId="77777777" w:rsidTr="00F30B17">
      <w:tc>
        <w:tcPr>
          <w:tcW w:w="1413" w:type="dxa"/>
          <w:vMerge w:val="restart"/>
          <w:vAlign w:val="center"/>
        </w:tcPr>
        <w:p w14:paraId="443A7A31" w14:textId="77777777"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D8A71C0" wp14:editId="333AA0E7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126E8238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 xml:space="preserve">SÜLEYMAN DEMİREL ÜNİVERSİTESİ </w:t>
          </w:r>
        </w:p>
        <w:p w14:paraId="34865EB5" w14:textId="77777777" w:rsidR="005642FB" w:rsidRPr="004272E5" w:rsidRDefault="000A0DC5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EĞİRDİR SAĞLIK HİZMETLERİ </w:t>
          </w:r>
          <w:r w:rsidR="005642FB" w:rsidRPr="004272E5">
            <w:rPr>
              <w:b/>
              <w:sz w:val="22"/>
            </w:rPr>
            <w:t>MYO (BİRİM ADI)</w:t>
          </w:r>
        </w:p>
        <w:p w14:paraId="21EC20B8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7AAFF9F3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4C14C794" w14:textId="14D56A49" w:rsidR="005642FB" w:rsidRPr="004272E5" w:rsidRDefault="00F07F2A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</w:tr>
    <w:tr w:rsidR="005642FB" w14:paraId="4F7C59FC" w14:textId="77777777" w:rsidTr="00F30B17">
      <w:tc>
        <w:tcPr>
          <w:tcW w:w="1413" w:type="dxa"/>
          <w:vMerge/>
          <w:vAlign w:val="center"/>
        </w:tcPr>
        <w:p w14:paraId="353CE05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7B76C05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15BCE06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09F9CEBA" w14:textId="0B08C69B" w:rsidR="005642FB" w:rsidRPr="004272E5" w:rsidRDefault="00F07F2A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25.09.2025</w:t>
          </w:r>
        </w:p>
      </w:tc>
    </w:tr>
    <w:tr w:rsidR="005642FB" w14:paraId="6A8B7CEB" w14:textId="77777777" w:rsidTr="00F30B17">
      <w:tc>
        <w:tcPr>
          <w:tcW w:w="1413" w:type="dxa"/>
          <w:vMerge/>
          <w:vAlign w:val="center"/>
        </w:tcPr>
        <w:p w14:paraId="7094FD06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1EBBBF4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23A5B01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2660CC54" w14:textId="0FB91019" w:rsidR="005642FB" w:rsidRPr="004272E5" w:rsidRDefault="00F07F2A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Bölüm Başkanı Odası</w:t>
          </w:r>
        </w:p>
      </w:tc>
    </w:tr>
    <w:tr w:rsidR="005642FB" w14:paraId="3A2FE286" w14:textId="77777777" w:rsidTr="00F30B17">
      <w:tc>
        <w:tcPr>
          <w:tcW w:w="1413" w:type="dxa"/>
          <w:vMerge/>
          <w:vAlign w:val="center"/>
        </w:tcPr>
        <w:p w14:paraId="04442B60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4640B9D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3C26879C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2D2D33FB" w14:textId="49AB3BAA" w:rsidR="005642FB" w:rsidRPr="004272E5" w:rsidRDefault="00F07F2A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7</w:t>
          </w:r>
        </w:p>
      </w:tc>
    </w:tr>
  </w:tbl>
  <w:p w14:paraId="5A120D50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CAF"/>
    <w:multiLevelType w:val="multilevel"/>
    <w:tmpl w:val="7CD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66349"/>
    <w:multiLevelType w:val="multilevel"/>
    <w:tmpl w:val="42BA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4481C"/>
    <w:multiLevelType w:val="multilevel"/>
    <w:tmpl w:val="43AE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45EB9"/>
    <w:multiLevelType w:val="multilevel"/>
    <w:tmpl w:val="4140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D4E66"/>
    <w:multiLevelType w:val="multilevel"/>
    <w:tmpl w:val="D8E4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674AA"/>
    <w:multiLevelType w:val="multilevel"/>
    <w:tmpl w:val="E814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4430D"/>
    <w:multiLevelType w:val="multilevel"/>
    <w:tmpl w:val="3A4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F63DB"/>
    <w:multiLevelType w:val="multilevel"/>
    <w:tmpl w:val="449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81A36"/>
    <w:multiLevelType w:val="multilevel"/>
    <w:tmpl w:val="8E1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371F3"/>
    <w:multiLevelType w:val="multilevel"/>
    <w:tmpl w:val="7320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C232C"/>
    <w:multiLevelType w:val="hybridMultilevel"/>
    <w:tmpl w:val="5FA23D6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E13F6"/>
    <w:multiLevelType w:val="multilevel"/>
    <w:tmpl w:val="1572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8F820DB"/>
    <w:multiLevelType w:val="multilevel"/>
    <w:tmpl w:val="3254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050246">
    <w:abstractNumId w:val="12"/>
  </w:num>
  <w:num w:numId="2" w16cid:durableId="2023166244">
    <w:abstractNumId w:val="3"/>
  </w:num>
  <w:num w:numId="3" w16cid:durableId="616833937">
    <w:abstractNumId w:val="0"/>
  </w:num>
  <w:num w:numId="4" w16cid:durableId="539585592">
    <w:abstractNumId w:val="2"/>
  </w:num>
  <w:num w:numId="5" w16cid:durableId="625163585">
    <w:abstractNumId w:val="13"/>
  </w:num>
  <w:num w:numId="6" w16cid:durableId="360666528">
    <w:abstractNumId w:val="10"/>
  </w:num>
  <w:num w:numId="7" w16cid:durableId="367612084">
    <w:abstractNumId w:val="1"/>
  </w:num>
  <w:num w:numId="8" w16cid:durableId="939602477">
    <w:abstractNumId w:val="11"/>
  </w:num>
  <w:num w:numId="9" w16cid:durableId="104738290">
    <w:abstractNumId w:val="4"/>
  </w:num>
  <w:num w:numId="10" w16cid:durableId="843864025">
    <w:abstractNumId w:val="8"/>
  </w:num>
  <w:num w:numId="11" w16cid:durableId="554127464">
    <w:abstractNumId w:val="6"/>
  </w:num>
  <w:num w:numId="12" w16cid:durableId="519971997">
    <w:abstractNumId w:val="9"/>
  </w:num>
  <w:num w:numId="13" w16cid:durableId="1090539216">
    <w:abstractNumId w:val="7"/>
  </w:num>
  <w:num w:numId="14" w16cid:durableId="1335647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A0DC5"/>
    <w:rsid w:val="000A321F"/>
    <w:rsid w:val="0019063C"/>
    <w:rsid w:val="001930B5"/>
    <w:rsid w:val="001C2FFD"/>
    <w:rsid w:val="001C6EB5"/>
    <w:rsid w:val="00217195"/>
    <w:rsid w:val="00307678"/>
    <w:rsid w:val="004272E5"/>
    <w:rsid w:val="004974B7"/>
    <w:rsid w:val="005642FB"/>
    <w:rsid w:val="00580500"/>
    <w:rsid w:val="007E5257"/>
    <w:rsid w:val="008B498E"/>
    <w:rsid w:val="008F6696"/>
    <w:rsid w:val="0091736F"/>
    <w:rsid w:val="009E5010"/>
    <w:rsid w:val="009E610C"/>
    <w:rsid w:val="00AE4702"/>
    <w:rsid w:val="00AF5E44"/>
    <w:rsid w:val="00CE5859"/>
    <w:rsid w:val="00D47750"/>
    <w:rsid w:val="00DD077F"/>
    <w:rsid w:val="00E77F56"/>
    <w:rsid w:val="00F07F2A"/>
    <w:rsid w:val="00F20C95"/>
    <w:rsid w:val="00F30B17"/>
    <w:rsid w:val="00F62B33"/>
    <w:rsid w:val="00FA48CC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2037D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FA48CC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17195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A48C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A48CC"/>
    <w:pPr>
      <w:spacing w:before="100" w:beforeAutospacing="1" w:after="100" w:afterAutospacing="1"/>
      <w:jc w:val="left"/>
    </w:pPr>
  </w:style>
  <w:style w:type="character" w:styleId="Gl">
    <w:name w:val="Strong"/>
    <w:basedOn w:val="VarsaylanParagrafYazTipi"/>
    <w:uiPriority w:val="22"/>
    <w:qFormat/>
    <w:rsid w:val="00FA4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ZEHRA KÜÇÜKCOŞKUN</cp:lastModifiedBy>
  <cp:revision>8</cp:revision>
  <dcterms:created xsi:type="dcterms:W3CDTF">2025-09-25T18:45:00Z</dcterms:created>
  <dcterms:modified xsi:type="dcterms:W3CDTF">2025-09-25T19:28:00Z</dcterms:modified>
</cp:coreProperties>
</file>